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3C1" w:rsidRPr="008C19A2" w:rsidRDefault="0046079D" w:rsidP="00B563C1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editId="67C7CC81">
            <wp:simplePos x="0" y="0"/>
            <wp:positionH relativeFrom="character">
              <wp:posOffset>29845</wp:posOffset>
            </wp:positionH>
            <wp:positionV relativeFrom="line">
              <wp:posOffset>-181610</wp:posOffset>
            </wp:positionV>
            <wp:extent cx="914400" cy="12706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B563C1" w:rsidRPr="000311AE" w:rsidTr="004D068F">
        <w:tc>
          <w:tcPr>
            <w:tcW w:w="1985" w:type="dxa"/>
            <w:shd w:val="clear" w:color="auto" w:fill="auto"/>
          </w:tcPr>
          <w:p w:rsidR="00B563C1" w:rsidRPr="000311AE" w:rsidRDefault="00B563C1" w:rsidP="004D068F">
            <w:pPr>
              <w:ind w:firstLine="176"/>
            </w:pPr>
          </w:p>
        </w:tc>
        <w:tc>
          <w:tcPr>
            <w:tcW w:w="7855" w:type="dxa"/>
            <w:shd w:val="clear" w:color="auto" w:fill="auto"/>
          </w:tcPr>
          <w:p w:rsidR="00B563C1" w:rsidRPr="000311AE" w:rsidRDefault="0046079D" w:rsidP="00A6498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B563C1" w:rsidRPr="000311AE">
              <w:rPr>
                <w:rFonts w:ascii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B563C1" w:rsidRPr="000311AE" w:rsidRDefault="00B563C1" w:rsidP="00A6498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1AE">
              <w:rPr>
                <w:rFonts w:ascii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B563C1" w:rsidRPr="000311AE" w:rsidRDefault="00B563C1" w:rsidP="00A64983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B563C1" w:rsidRPr="000311AE" w:rsidRDefault="00B563C1" w:rsidP="004D068F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B563C1" w:rsidRDefault="00B563C1" w:rsidP="00B563C1"/>
    <w:p w:rsidR="00B563C1" w:rsidRPr="00657CFA" w:rsidRDefault="00B563C1" w:rsidP="00B563C1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B563C1" w:rsidRPr="000311AE" w:rsidTr="004D068F">
        <w:tc>
          <w:tcPr>
            <w:tcW w:w="9853" w:type="dxa"/>
            <w:shd w:val="clear" w:color="auto" w:fill="auto"/>
          </w:tcPr>
          <w:p w:rsidR="008C19A2" w:rsidRPr="008C19A2" w:rsidRDefault="00B563C1" w:rsidP="0033671B">
            <w:pPr>
              <w:tabs>
                <w:tab w:val="left" w:pos="5103"/>
                <w:tab w:val="left" w:pos="6663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C19A2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</w:t>
            </w:r>
            <w:r w:rsidR="008C19A2"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  <w:r w:rsidR="008C19A2" w:rsidRPr="008C19A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C19A2" w:rsidRPr="008C19A2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УТВЕРЖДАЮ </w:t>
            </w:r>
          </w:p>
          <w:p w:rsidR="008C19A2" w:rsidRPr="008C19A2" w:rsidRDefault="008C19A2" w:rsidP="0033671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9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</w:t>
            </w:r>
            <w:r w:rsidR="00CC4C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</w:t>
            </w:r>
            <w:r w:rsidRPr="008C19A2">
              <w:rPr>
                <w:rFonts w:ascii="Times New Roman" w:hAnsi="Times New Roman"/>
                <w:color w:val="000000"/>
                <w:sz w:val="28"/>
                <w:szCs w:val="28"/>
              </w:rPr>
              <w:t>Проректор по учебной работе</w:t>
            </w:r>
          </w:p>
          <w:p w:rsidR="008C19A2" w:rsidRPr="008C19A2" w:rsidRDefault="008C19A2" w:rsidP="0033671B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9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</w:t>
            </w:r>
            <w:r w:rsidR="00336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</w:t>
            </w:r>
            <w:r w:rsidR="0033671B" w:rsidRPr="0033671B">
              <w:rPr>
                <w:rFonts w:ascii="Calibri" w:eastAsia="Calibri" w:hAnsi="Calibri"/>
                <w:noProof/>
                <w:u w:val="single"/>
              </w:rPr>
              <w:drawing>
                <wp:inline distT="0" distB="0" distL="0" distR="0" wp14:anchorId="368073C5" wp14:editId="1918EE8D">
                  <wp:extent cx="709684" cy="29939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6465" cy="2980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C19A2">
              <w:rPr>
                <w:rFonts w:ascii="Times New Roman" w:hAnsi="Times New Roman"/>
                <w:color w:val="000000"/>
                <w:sz w:val="28"/>
                <w:szCs w:val="28"/>
              </w:rPr>
              <w:t>Л.В. Ватлина</w:t>
            </w:r>
          </w:p>
          <w:p w:rsidR="00B563C1" w:rsidRPr="000311AE" w:rsidRDefault="008C19A2" w:rsidP="004D068F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19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="004607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</w:t>
            </w:r>
            <w:r w:rsidR="0046079D" w:rsidRPr="0046079D">
              <w:rPr>
                <w:rFonts w:ascii="Times New Roman" w:eastAsia="PMingLiU" w:hAnsi="Times New Roman"/>
                <w:color w:val="000000"/>
                <w:sz w:val="28"/>
                <w:szCs w:val="28"/>
              </w:rPr>
              <w:t>28 мая 2025 г.</w:t>
            </w:r>
          </w:p>
        </w:tc>
      </w:tr>
    </w:tbl>
    <w:p w:rsidR="00B563C1" w:rsidRPr="00A876E3" w:rsidRDefault="00B563C1" w:rsidP="00B563C1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B563C1" w:rsidRPr="000311AE" w:rsidTr="004D068F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C04" w:rsidRDefault="00B563C1" w:rsidP="00765C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:rsidR="00B563C1" w:rsidRDefault="00765C04" w:rsidP="00765C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765C04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46079D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 xml:space="preserve"> </w:t>
            </w:r>
            <w:r w:rsidR="00B563C1"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дисциплины</w:t>
            </w:r>
          </w:p>
          <w:p w:rsidR="00765C04" w:rsidRPr="00765C04" w:rsidRDefault="00765C04" w:rsidP="00765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B563C1" w:rsidRPr="00B563C1" w:rsidTr="004D068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63C1" w:rsidRPr="00B563C1" w:rsidRDefault="00605AA8" w:rsidP="004D06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 w:rsidRPr="00B563C1">
              <w:rPr>
                <w:rFonts w:ascii="Times New Roman" w:hAnsi="Times New Roman"/>
                <w:b/>
                <w:sz w:val="28"/>
                <w:szCs w:val="28"/>
              </w:rPr>
              <w:t>ОП.02 АРХИТЕКТУРА АППАРАТНЫХ СРЕДСТВ</w:t>
            </w:r>
          </w:p>
        </w:tc>
      </w:tr>
    </w:tbl>
    <w:p w:rsidR="00CC4C38" w:rsidRDefault="00CC4C38" w:rsidP="008C19A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C19A2" w:rsidRPr="008C19A2" w:rsidRDefault="008C19A2" w:rsidP="008C19A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C19A2">
        <w:rPr>
          <w:rFonts w:ascii="Times New Roman" w:hAnsi="Times New Roman"/>
          <w:sz w:val="28"/>
          <w:szCs w:val="28"/>
        </w:rPr>
        <w:t>по специальности</w:t>
      </w:r>
    </w:p>
    <w:p w:rsidR="008C19A2" w:rsidRPr="008C19A2" w:rsidRDefault="008C19A2" w:rsidP="008C19A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C19A2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8C19A2" w:rsidRPr="008C19A2" w:rsidRDefault="008C19A2" w:rsidP="008C19A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C19A2" w:rsidRPr="008C19A2" w:rsidRDefault="008C19A2" w:rsidP="008C19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C19A2">
        <w:rPr>
          <w:rFonts w:ascii="Times New Roman" w:hAnsi="Times New Roman"/>
          <w:b/>
          <w:bCs/>
          <w:sz w:val="28"/>
          <w:szCs w:val="28"/>
        </w:rPr>
        <w:t>09.02.07 Информационные системы и программирование</w:t>
      </w:r>
      <w:r w:rsidRPr="008C19A2">
        <w:rPr>
          <w:rFonts w:ascii="Times New Roman" w:hAnsi="Times New Roman"/>
          <w:b/>
          <w:sz w:val="28"/>
          <w:szCs w:val="28"/>
        </w:rPr>
        <w:t xml:space="preserve"> </w:t>
      </w:r>
    </w:p>
    <w:p w:rsidR="008C19A2" w:rsidRPr="008C19A2" w:rsidRDefault="008C19A2" w:rsidP="008C19A2">
      <w:pPr>
        <w:spacing w:before="240"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8C19A2">
        <w:rPr>
          <w:rFonts w:ascii="Times New Roman" w:hAnsi="Times New Roman"/>
          <w:bCs/>
          <w:sz w:val="28"/>
          <w:szCs w:val="28"/>
        </w:rPr>
        <w:t>квалификация выпускника</w:t>
      </w:r>
    </w:p>
    <w:p w:rsidR="008C19A2" w:rsidRPr="008C19A2" w:rsidRDefault="008C19A2" w:rsidP="008C19A2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8C19A2">
        <w:rPr>
          <w:rFonts w:ascii="Times New Roman" w:hAnsi="Times New Roman"/>
          <w:bCs/>
          <w:sz w:val="28"/>
          <w:szCs w:val="28"/>
        </w:rPr>
        <w:t>Специалист по информационным системам</w:t>
      </w:r>
    </w:p>
    <w:p w:rsidR="008C19A2" w:rsidRDefault="008C19A2" w:rsidP="008C19A2">
      <w:pPr>
        <w:jc w:val="center"/>
        <w:rPr>
          <w:sz w:val="32"/>
          <w:szCs w:val="32"/>
        </w:rPr>
      </w:pPr>
    </w:p>
    <w:p w:rsidR="00B563C1" w:rsidRPr="009644E6" w:rsidRDefault="009644E6" w:rsidP="00B563C1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9644E6">
        <w:rPr>
          <w:rFonts w:ascii="Times New Roman" w:hAnsi="Times New Roman"/>
          <w:sz w:val="28"/>
          <w:szCs w:val="28"/>
        </w:rPr>
        <w:t>Год начала подготовки: 2024</w:t>
      </w:r>
    </w:p>
    <w:p w:rsidR="00801E25" w:rsidRPr="00C60A25" w:rsidRDefault="00801E25" w:rsidP="00B563C1">
      <w:pPr>
        <w:contextualSpacing/>
        <w:jc w:val="center"/>
        <w:rPr>
          <w:sz w:val="32"/>
          <w:szCs w:val="32"/>
        </w:rPr>
      </w:pPr>
    </w:p>
    <w:p w:rsidR="00B563C1" w:rsidRDefault="00B563C1" w:rsidP="00B563C1">
      <w:pPr>
        <w:contextualSpacing/>
        <w:jc w:val="center"/>
        <w:rPr>
          <w:sz w:val="32"/>
          <w:szCs w:val="32"/>
        </w:rPr>
      </w:pPr>
    </w:p>
    <w:p w:rsidR="009644E6" w:rsidRDefault="009644E6" w:rsidP="00B563C1">
      <w:pPr>
        <w:contextualSpacing/>
        <w:jc w:val="center"/>
        <w:rPr>
          <w:sz w:val="32"/>
          <w:szCs w:val="32"/>
        </w:rPr>
      </w:pPr>
    </w:p>
    <w:p w:rsidR="009644E6" w:rsidRPr="00C60A25" w:rsidRDefault="009644E6" w:rsidP="00B563C1">
      <w:pPr>
        <w:contextualSpacing/>
        <w:jc w:val="center"/>
        <w:rPr>
          <w:sz w:val="32"/>
          <w:szCs w:val="32"/>
        </w:rPr>
      </w:pPr>
      <w:bookmarkStart w:id="0" w:name="_GoBack"/>
      <w:bookmarkEnd w:id="0"/>
    </w:p>
    <w:p w:rsidR="00B563C1" w:rsidRDefault="00B563C1" w:rsidP="00B563C1">
      <w:pPr>
        <w:contextualSpacing/>
        <w:jc w:val="center"/>
        <w:rPr>
          <w:rFonts w:ascii="Times New Roman" w:hAnsi="Times New Roman"/>
          <w:sz w:val="28"/>
          <w:szCs w:val="28"/>
        </w:rPr>
        <w:sectPr w:rsidR="00B563C1" w:rsidSect="004D068F">
          <w:footerReference w:type="default" r:id="rId10"/>
          <w:pgSz w:w="11906" w:h="16838"/>
          <w:pgMar w:top="1134" w:right="850" w:bottom="1276" w:left="1701" w:header="708" w:footer="708" w:gutter="0"/>
          <w:pgNumType w:start="453"/>
          <w:cols w:space="720"/>
          <w:titlePg/>
          <w:docGrid w:linePitch="299"/>
        </w:sectPr>
      </w:pPr>
      <w:r w:rsidRPr="00E209CB">
        <w:rPr>
          <w:rFonts w:ascii="Times New Roman" w:hAnsi="Times New Roman"/>
          <w:sz w:val="28"/>
          <w:szCs w:val="28"/>
        </w:rPr>
        <w:t xml:space="preserve">Новосибирск </w:t>
      </w:r>
      <w:r w:rsidRPr="00E209CB">
        <w:rPr>
          <w:rFonts w:ascii="Times New Roman" w:hAnsi="Times New Roman"/>
          <w:sz w:val="28"/>
          <w:szCs w:val="28"/>
        </w:rPr>
        <w:br/>
        <w:t>20</w:t>
      </w:r>
      <w:r>
        <w:rPr>
          <w:rFonts w:ascii="Times New Roman" w:hAnsi="Times New Roman"/>
          <w:sz w:val="28"/>
          <w:szCs w:val="28"/>
        </w:rPr>
        <w:t>2</w:t>
      </w:r>
      <w:r w:rsidR="0046079D">
        <w:rPr>
          <w:rFonts w:ascii="Times New Roman" w:hAnsi="Times New Roman"/>
          <w:sz w:val="28"/>
          <w:szCs w:val="28"/>
        </w:rPr>
        <w:t>5</w:t>
      </w:r>
    </w:p>
    <w:p w:rsidR="00B563C1" w:rsidRPr="00657CFA" w:rsidRDefault="00B563C1" w:rsidP="00B563C1">
      <w:pPr>
        <w:contextualSpacing/>
        <w:jc w:val="center"/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4"/>
        <w:gridCol w:w="942"/>
        <w:gridCol w:w="93"/>
        <w:gridCol w:w="20"/>
        <w:gridCol w:w="63"/>
        <w:gridCol w:w="67"/>
        <w:gridCol w:w="658"/>
        <w:gridCol w:w="5680"/>
        <w:gridCol w:w="20"/>
        <w:gridCol w:w="980"/>
        <w:gridCol w:w="30"/>
        <w:gridCol w:w="1397"/>
        <w:gridCol w:w="2480"/>
        <w:gridCol w:w="261"/>
        <w:gridCol w:w="110"/>
        <w:gridCol w:w="1124"/>
      </w:tblGrid>
      <w:tr w:rsidR="00B563C1" w:rsidRPr="00801E25" w:rsidTr="00CC4C38">
        <w:trPr>
          <w:gridAfter w:val="1"/>
          <w:wAfter w:w="1124" w:type="dxa"/>
          <w:trHeight w:val="425"/>
        </w:trPr>
        <w:tc>
          <w:tcPr>
            <w:tcW w:w="15085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563C1" w:rsidRPr="00801E25" w:rsidTr="004D06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563C1" w:rsidRPr="00801E25" w:rsidRDefault="00B563C1" w:rsidP="004D068F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01E2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Рабочая программа </w:t>
                  </w:r>
                  <w:r w:rsidR="00765C04" w:rsidRPr="00765C04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общеобразовательной</w:t>
                  </w:r>
                  <w:r w:rsidRPr="00801E2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дисциплины </w:t>
                  </w:r>
                  <w:r w:rsidRPr="00801E25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«Архитектура аппаратных средств» </w:t>
                  </w:r>
                  <w:r w:rsidR="008C19A2" w:rsidRPr="00801E2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разработана в соответствии с требованиями </w:t>
                  </w:r>
                  <w:r w:rsidR="008C19A2" w:rsidRPr="00801E25">
                    <w:rPr>
                      <w:rFonts w:ascii="Times New Roman" w:hAnsi="Times New Roman"/>
                      <w:sz w:val="28"/>
                      <w:szCs w:val="28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8C19A2" w:rsidRPr="00801E2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09.02.07 Информационные системы и программирование, утвержденного приказом </w:t>
                  </w:r>
                  <w:proofErr w:type="spellStart"/>
                  <w:r w:rsidR="008C19A2" w:rsidRPr="00801E2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8C19A2" w:rsidRPr="00801E2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Российской Федерации от 09 декабря 2016 № 1547</w:t>
                  </w:r>
                  <w:r w:rsidR="008C19A2" w:rsidRPr="00801E25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3C1" w:rsidRPr="00801E25" w:rsidTr="00CC4C38">
        <w:trPr>
          <w:gridAfter w:val="1"/>
          <w:wAfter w:w="1124" w:type="dxa"/>
          <w:trHeight w:val="283"/>
        </w:trPr>
        <w:tc>
          <w:tcPr>
            <w:tcW w:w="3226" w:type="dxa"/>
            <w:gridSpan w:val="2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0" w:type="dxa"/>
            <w:gridSpan w:val="3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" w:type="dxa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</w:tr>
      <w:tr w:rsidR="008C19A2" w:rsidRPr="00801E25" w:rsidTr="00CC4C38">
        <w:tblPrEx>
          <w:tblLook w:val="04A0" w:firstRow="1" w:lastRow="0" w:firstColumn="1" w:lastColumn="0" w:noHBand="0" w:noVBand="1"/>
        </w:tblPrEx>
        <w:trPr>
          <w:gridAfter w:val="15"/>
          <w:wAfter w:w="13925" w:type="dxa"/>
          <w:trHeight w:val="449"/>
        </w:trPr>
        <w:tc>
          <w:tcPr>
            <w:tcW w:w="2284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C19A2" w:rsidRPr="00801E25" w:rsidRDefault="008C19A2" w:rsidP="00CC4C3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РАЗРАБОТЧИК:</w:t>
            </w:r>
          </w:p>
        </w:tc>
      </w:tr>
      <w:tr w:rsidR="00B563C1" w:rsidRPr="00801E25" w:rsidTr="00CC4C38">
        <w:trPr>
          <w:trHeight w:val="425"/>
        </w:trPr>
        <w:tc>
          <w:tcPr>
            <w:tcW w:w="9807" w:type="dxa"/>
            <w:gridSpan w:val="8"/>
          </w:tcPr>
          <w:p w:rsidR="00B563C1" w:rsidRPr="00801E25" w:rsidRDefault="00B563C1" w:rsidP="00CC4C3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Лихачев В.В., доцент кафедры информатики</w:t>
            </w:r>
          </w:p>
          <w:p w:rsidR="00B563C1" w:rsidRPr="00801E25" w:rsidRDefault="00B563C1" w:rsidP="00CC4C38">
            <w:pPr>
              <w:spacing w:after="0" w:line="240" w:lineRule="auto"/>
              <w:ind w:right="-391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563C1" w:rsidRPr="00801E25" w:rsidRDefault="00B563C1" w:rsidP="00CC4C38">
            <w:pPr>
              <w:spacing w:after="0" w:line="240" w:lineRule="auto"/>
              <w:ind w:right="-391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82" w:type="dxa"/>
            <w:gridSpan w:val="7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82"/>
            </w:tblGrid>
            <w:tr w:rsidR="00B563C1" w:rsidRPr="00801E25" w:rsidTr="004D068F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563C1" w:rsidRPr="00801E25" w:rsidRDefault="00B563C1" w:rsidP="004D068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B563C1" w:rsidRPr="00801E25" w:rsidRDefault="00B563C1" w:rsidP="004D068F">
            <w:pPr>
              <w:spacing w:after="0" w:line="240" w:lineRule="auto"/>
              <w:ind w:left="6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3C1" w:rsidRPr="00801E25" w:rsidTr="00CC4C38">
        <w:trPr>
          <w:gridAfter w:val="1"/>
          <w:wAfter w:w="1124" w:type="dxa"/>
          <w:trHeight w:val="425"/>
        </w:trPr>
        <w:tc>
          <w:tcPr>
            <w:tcW w:w="322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B563C1" w:rsidRPr="00801E25" w:rsidTr="004D068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563C1" w:rsidRPr="00801E25" w:rsidRDefault="00B563C1" w:rsidP="00CC4C3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1E25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0" w:type="dxa"/>
            <w:gridSpan w:val="3"/>
          </w:tcPr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" w:type="dxa"/>
          </w:tcPr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3C1" w:rsidRPr="00801E25" w:rsidTr="00CC4C38">
        <w:trPr>
          <w:gridAfter w:val="1"/>
          <w:wAfter w:w="1124" w:type="dxa"/>
          <w:trHeight w:val="425"/>
        </w:trPr>
        <w:tc>
          <w:tcPr>
            <w:tcW w:w="15085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563C1" w:rsidRPr="00801E25" w:rsidTr="004D06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563C1" w:rsidRPr="00801E25" w:rsidRDefault="00B563C1" w:rsidP="00CC4C3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1E25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Астапчук В.А., канд. </w:t>
                  </w:r>
                  <w:proofErr w:type="spellStart"/>
                  <w:r w:rsidRPr="00801E25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техн</w:t>
                  </w:r>
                  <w:proofErr w:type="spellEnd"/>
                  <w:r w:rsidRPr="00801E25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. наук, доцент кафедры информатики</w:t>
                  </w:r>
                </w:p>
                <w:p w:rsidR="00B563C1" w:rsidRPr="00801E25" w:rsidRDefault="00B563C1" w:rsidP="00CC4C3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3C1" w:rsidRPr="00801E25" w:rsidTr="00CC4C38">
        <w:trPr>
          <w:gridAfter w:val="1"/>
          <w:wAfter w:w="1124" w:type="dxa"/>
          <w:trHeight w:val="425"/>
        </w:trPr>
        <w:tc>
          <w:tcPr>
            <w:tcW w:w="15085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563C1" w:rsidRPr="00801E25" w:rsidTr="004D06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563C1" w:rsidRPr="00801E25" w:rsidRDefault="00B563C1" w:rsidP="004D068F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</w:tr>
      <w:tr w:rsidR="00B563C1" w:rsidRPr="00801E25" w:rsidTr="00CC4C38">
        <w:trPr>
          <w:gridAfter w:val="1"/>
          <w:wAfter w:w="1124" w:type="dxa"/>
          <w:trHeight w:val="103"/>
        </w:trPr>
        <w:tc>
          <w:tcPr>
            <w:tcW w:w="3226" w:type="dxa"/>
            <w:gridSpan w:val="2"/>
          </w:tcPr>
          <w:p w:rsidR="00B563C1" w:rsidRDefault="00B563C1" w:rsidP="004D068F">
            <w:pPr>
              <w:rPr>
                <w:sz w:val="28"/>
                <w:szCs w:val="28"/>
              </w:rPr>
            </w:pPr>
          </w:p>
          <w:p w:rsidR="00CC4C38" w:rsidRDefault="00CC4C38" w:rsidP="004D068F">
            <w:pPr>
              <w:rPr>
                <w:sz w:val="28"/>
                <w:szCs w:val="28"/>
              </w:rPr>
            </w:pPr>
          </w:p>
          <w:p w:rsidR="00CC4C38" w:rsidRPr="00801E25" w:rsidRDefault="00CC4C38" w:rsidP="004D068F">
            <w:pPr>
              <w:rPr>
                <w:sz w:val="28"/>
                <w:szCs w:val="28"/>
              </w:rPr>
            </w:pPr>
          </w:p>
        </w:tc>
        <w:tc>
          <w:tcPr>
            <w:tcW w:w="93" w:type="dxa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67" w:type="dxa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6680" w:type="dxa"/>
            <w:gridSpan w:val="3"/>
          </w:tcPr>
          <w:p w:rsidR="00B563C1" w:rsidRDefault="00B563C1" w:rsidP="004D068F">
            <w:pPr>
              <w:rPr>
                <w:sz w:val="28"/>
                <w:szCs w:val="28"/>
              </w:rPr>
            </w:pPr>
          </w:p>
          <w:p w:rsidR="00605AA8" w:rsidRDefault="00605AA8" w:rsidP="004D068F">
            <w:pPr>
              <w:rPr>
                <w:sz w:val="28"/>
                <w:szCs w:val="28"/>
              </w:rPr>
            </w:pPr>
          </w:p>
          <w:p w:rsidR="00605AA8" w:rsidRDefault="00605AA8" w:rsidP="004D068F">
            <w:pPr>
              <w:rPr>
                <w:sz w:val="28"/>
                <w:szCs w:val="28"/>
              </w:rPr>
            </w:pPr>
          </w:p>
          <w:p w:rsidR="00605AA8" w:rsidRPr="00801E25" w:rsidRDefault="00605AA8" w:rsidP="004D068F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1397" w:type="dxa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2480" w:type="dxa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261" w:type="dxa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</w:tr>
    </w:tbl>
    <w:p w:rsidR="00B563C1" w:rsidRPr="00801E25" w:rsidRDefault="00B563C1" w:rsidP="000C21F0">
      <w:pPr>
        <w:tabs>
          <w:tab w:val="left" w:pos="142"/>
          <w:tab w:val="left" w:pos="709"/>
        </w:tabs>
        <w:spacing w:after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801E2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Рабочая программа </w:t>
      </w:r>
      <w:r w:rsidR="00765C04" w:rsidRPr="00765C04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общеобразовательной</w:t>
      </w:r>
      <w:r w:rsidRPr="00801E2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дисциплины </w:t>
      </w:r>
      <w:r w:rsidRPr="00801E25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</w:t>
      </w:r>
      <w:r w:rsidRPr="00801E25">
        <w:rPr>
          <w:rFonts w:ascii="Times New Roman" w:hAnsi="Times New Roman"/>
          <w:i/>
          <w:color w:val="000000"/>
          <w:sz w:val="28"/>
          <w:szCs w:val="28"/>
        </w:rPr>
        <w:t xml:space="preserve">Архитектура аппаратных </w:t>
      </w:r>
      <w:r w:rsidRPr="00765C04">
        <w:rPr>
          <w:rFonts w:ascii="Times New Roman" w:hAnsi="Times New Roman"/>
          <w:i/>
          <w:color w:val="000000"/>
          <w:sz w:val="28"/>
          <w:szCs w:val="28"/>
        </w:rPr>
        <w:t>средств</w:t>
      </w:r>
      <w:r w:rsidRPr="00765C04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»</w:t>
      </w:r>
      <w:r w:rsidRPr="00765C0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Pr="00765C0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Pr="00765C0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 заседании кафедры информатики </w:t>
      </w:r>
      <w:r w:rsidR="0046079D" w:rsidRPr="0046079D">
        <w:rPr>
          <w:rFonts w:ascii="Times New Roman" w:eastAsia="PMingLiU" w:hAnsi="Times New Roman"/>
          <w:color w:val="000000"/>
          <w:sz w:val="28"/>
          <w:szCs w:val="28"/>
          <w:lang w:eastAsia="en-US"/>
        </w:rPr>
        <w:t>от 28 мая 2025г. № 9.</w:t>
      </w:r>
    </w:p>
    <w:p w:rsidR="00B563C1" w:rsidRPr="00801E25" w:rsidRDefault="00B563C1" w:rsidP="00B563C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B563C1" w:rsidRPr="00801E25" w:rsidRDefault="00B563C1" w:rsidP="00B563C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B563C1" w:rsidRDefault="00B563C1" w:rsidP="00B563C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CC4C38" w:rsidRDefault="00CC4C38" w:rsidP="00B563C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B563C1" w:rsidRPr="00801E25" w:rsidRDefault="00B563C1" w:rsidP="008C19A2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801E25">
        <w:rPr>
          <w:rFonts w:ascii="Times New Roman" w:hAnsi="Times New Roman"/>
          <w:color w:val="000000"/>
          <w:sz w:val="28"/>
          <w:szCs w:val="28"/>
        </w:rPr>
        <w:t xml:space="preserve">Заведующий кафедрой информатики  </w:t>
      </w:r>
      <w:r w:rsidR="008C19A2" w:rsidRPr="00801E25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33671B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33671B" w:rsidRPr="0033671B">
        <w:rPr>
          <w:rFonts w:ascii="Calibri" w:eastAsia="Calibri" w:hAnsi="Calibri"/>
          <w:noProof/>
        </w:rPr>
        <w:drawing>
          <wp:inline distT="0" distB="0" distL="0" distR="0" wp14:anchorId="50026810" wp14:editId="075F1B83">
            <wp:extent cx="1035050" cy="31045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6939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671B">
        <w:rPr>
          <w:rFonts w:ascii="Times New Roman" w:hAnsi="Times New Roman"/>
          <w:color w:val="000000"/>
          <w:sz w:val="28"/>
          <w:szCs w:val="28"/>
        </w:rPr>
        <w:t xml:space="preserve">      М.К. Черняков</w:t>
      </w:r>
      <w:r w:rsidR="008C19A2" w:rsidRPr="00801E25"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="00CC4C38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</w:t>
      </w:r>
    </w:p>
    <w:p w:rsidR="00B563C1" w:rsidRPr="00801E25" w:rsidRDefault="00B563C1" w:rsidP="00C27943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426C2D" w:rsidRPr="00801E25" w:rsidRDefault="00426C2D">
      <w:pPr>
        <w:rPr>
          <w:rFonts w:ascii="Times New Roman" w:hAnsi="Times New Roman"/>
          <w:sz w:val="28"/>
          <w:szCs w:val="28"/>
          <w:vertAlign w:val="superscript"/>
        </w:rPr>
      </w:pPr>
      <w:r w:rsidRPr="00801E25">
        <w:rPr>
          <w:rFonts w:ascii="Times New Roman" w:hAnsi="Times New Roman"/>
          <w:sz w:val="28"/>
          <w:szCs w:val="28"/>
          <w:vertAlign w:val="superscript"/>
        </w:rPr>
        <w:br w:type="page"/>
      </w:r>
    </w:p>
    <w:p w:rsidR="00EC0B1B" w:rsidRPr="00801E25" w:rsidRDefault="00EC0B1B" w:rsidP="0054237D">
      <w:pPr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:rsidR="0054237D" w:rsidRPr="00801E25" w:rsidRDefault="0054237D" w:rsidP="0054237D">
      <w:pPr>
        <w:jc w:val="center"/>
        <w:rPr>
          <w:rFonts w:ascii="Times New Roman" w:hAnsi="Times New Roman"/>
          <w:b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>СОДЕРЖАНИЕ</w:t>
      </w:r>
    </w:p>
    <w:p w:rsidR="0054237D" w:rsidRPr="00801E25" w:rsidRDefault="0054237D" w:rsidP="0054237D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763"/>
        <w:gridCol w:w="1808"/>
      </w:tblGrid>
      <w:tr w:rsidR="0054237D" w:rsidRPr="00801E25" w:rsidTr="00B047A0">
        <w:tc>
          <w:tcPr>
            <w:tcW w:w="7763" w:type="dxa"/>
          </w:tcPr>
          <w:p w:rsidR="0054237D" w:rsidRPr="00801E25" w:rsidRDefault="0054237D" w:rsidP="002A0671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ОБЩАЯ ХАРАКТЕРИСТИКА РАБОЧЕЙ ПРОГРАММЫ </w:t>
            </w:r>
            <w:r w:rsidR="00765C04" w:rsidRPr="00765C04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1808" w:type="dxa"/>
          </w:tcPr>
          <w:p w:rsidR="0054237D" w:rsidRPr="00801E25" w:rsidRDefault="004337C0" w:rsidP="00B047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54237D" w:rsidRPr="00801E25" w:rsidTr="00B047A0">
        <w:tc>
          <w:tcPr>
            <w:tcW w:w="7763" w:type="dxa"/>
          </w:tcPr>
          <w:p w:rsidR="0054237D" w:rsidRPr="00801E25" w:rsidRDefault="0054237D" w:rsidP="0054237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СТРУКТУРА И СОДЕРЖАНИЕ </w:t>
            </w:r>
            <w:r w:rsidR="00765C04" w:rsidRPr="00765C04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1808" w:type="dxa"/>
          </w:tcPr>
          <w:p w:rsidR="0054237D" w:rsidRPr="00801E25" w:rsidRDefault="004337C0" w:rsidP="00B047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54237D" w:rsidRPr="00801E25" w:rsidTr="00B047A0">
        <w:trPr>
          <w:trHeight w:val="670"/>
        </w:trPr>
        <w:tc>
          <w:tcPr>
            <w:tcW w:w="7763" w:type="dxa"/>
          </w:tcPr>
          <w:p w:rsidR="0054237D" w:rsidRPr="00801E25" w:rsidRDefault="0054237D" w:rsidP="0054237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УСЛОВИЯ РЕАЛИЗАЦИИ </w:t>
            </w:r>
            <w:r w:rsidR="00765C04" w:rsidRPr="00765C04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765C04"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  <w:tc>
          <w:tcPr>
            <w:tcW w:w="1808" w:type="dxa"/>
          </w:tcPr>
          <w:p w:rsidR="0054237D" w:rsidRPr="00801E25" w:rsidRDefault="004337C0" w:rsidP="00B047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54237D" w:rsidRPr="00801E25" w:rsidTr="00B047A0">
        <w:tc>
          <w:tcPr>
            <w:tcW w:w="7763" w:type="dxa"/>
          </w:tcPr>
          <w:p w:rsidR="0054237D" w:rsidRPr="00801E25" w:rsidRDefault="0054237D" w:rsidP="0054237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КОНТРОЛЬ И ОЦЕНКА РЕЗУЛЬТАТОВ ОСВОЕНИЯ </w:t>
            </w:r>
            <w:r w:rsidR="00765C04" w:rsidRPr="00765C04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1808" w:type="dxa"/>
          </w:tcPr>
          <w:p w:rsidR="0054237D" w:rsidRPr="00801E25" w:rsidRDefault="004337C0" w:rsidP="00B047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54237D" w:rsidRPr="00801E25" w:rsidTr="00B047A0">
        <w:tc>
          <w:tcPr>
            <w:tcW w:w="7763" w:type="dxa"/>
          </w:tcPr>
          <w:p w:rsidR="0054237D" w:rsidRPr="00801E25" w:rsidRDefault="0054237D" w:rsidP="00B047A0">
            <w:pPr>
              <w:ind w:left="64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54237D" w:rsidRPr="00801E25" w:rsidRDefault="0054237D" w:rsidP="00B047A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22A9D" w:rsidRPr="00801E25" w:rsidRDefault="0054237D" w:rsidP="00765C04">
      <w:pPr>
        <w:jc w:val="center"/>
        <w:rPr>
          <w:rFonts w:ascii="Times New Roman" w:hAnsi="Times New Roman"/>
          <w:b/>
          <w:sz w:val="28"/>
          <w:szCs w:val="28"/>
        </w:rPr>
      </w:pPr>
      <w:r w:rsidRPr="00801E25">
        <w:rPr>
          <w:b/>
          <w:i/>
          <w:sz w:val="28"/>
          <w:szCs w:val="28"/>
          <w:u w:val="single"/>
        </w:rPr>
        <w:br w:type="page"/>
      </w:r>
      <w:r w:rsidRPr="00801E25">
        <w:rPr>
          <w:b/>
          <w:sz w:val="28"/>
          <w:szCs w:val="28"/>
        </w:rPr>
        <w:lastRenderedPageBreak/>
        <w:t>1</w:t>
      </w:r>
      <w:r w:rsidRPr="00801E25">
        <w:rPr>
          <w:b/>
          <w:i/>
          <w:sz w:val="28"/>
          <w:szCs w:val="28"/>
        </w:rPr>
        <w:t xml:space="preserve">. </w:t>
      </w:r>
      <w:r w:rsidRPr="00801E25">
        <w:rPr>
          <w:rFonts w:ascii="Times New Roman" w:hAnsi="Times New Roman"/>
          <w:b/>
          <w:sz w:val="28"/>
          <w:szCs w:val="28"/>
        </w:rPr>
        <w:t xml:space="preserve">ОБЩАЯ ХАРАКТЕРИСТИКА РАБОЧЕЙ ПРОГРАММЫ </w:t>
      </w:r>
      <w:r w:rsidR="00765C04" w:rsidRPr="00765C04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765C04" w:rsidRPr="00801E25">
        <w:rPr>
          <w:rFonts w:ascii="Times New Roman" w:hAnsi="Times New Roman"/>
          <w:b/>
          <w:sz w:val="28"/>
          <w:szCs w:val="28"/>
        </w:rPr>
        <w:t xml:space="preserve"> </w:t>
      </w:r>
      <w:r w:rsidRPr="00801E25">
        <w:rPr>
          <w:rFonts w:ascii="Times New Roman" w:hAnsi="Times New Roman"/>
          <w:b/>
          <w:sz w:val="28"/>
          <w:szCs w:val="28"/>
        </w:rPr>
        <w:t>ДИСЦИПЛИНЫ</w:t>
      </w:r>
    </w:p>
    <w:p w:rsidR="0054237D" w:rsidRPr="00801E25" w:rsidRDefault="0054237D" w:rsidP="0054237D">
      <w:pPr>
        <w:jc w:val="both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 xml:space="preserve">1.1. Место дисциплины в структуре основной профессиональной образовательной программы: </w:t>
      </w:r>
      <w:r w:rsidR="00765C04">
        <w:rPr>
          <w:rFonts w:ascii="Times New Roman" w:hAnsi="Times New Roman"/>
          <w:sz w:val="28"/>
          <w:szCs w:val="28"/>
        </w:rPr>
        <w:t>Общеобразовательная</w:t>
      </w:r>
      <w:r w:rsidRPr="00801E25">
        <w:rPr>
          <w:rFonts w:ascii="Times New Roman" w:hAnsi="Times New Roman"/>
          <w:sz w:val="28"/>
          <w:szCs w:val="28"/>
        </w:rPr>
        <w:t xml:space="preserve"> дисциплина «Архитектура аппаратных средств» принадлежит к общепрофессиональному циклу</w:t>
      </w:r>
      <w:r w:rsidR="00B047A0" w:rsidRPr="00801E25">
        <w:rPr>
          <w:rFonts w:ascii="Times New Roman" w:hAnsi="Times New Roman"/>
          <w:sz w:val="28"/>
          <w:szCs w:val="28"/>
        </w:rPr>
        <w:t xml:space="preserve"> учебного плана</w:t>
      </w:r>
      <w:r w:rsidRPr="00801E25">
        <w:rPr>
          <w:rFonts w:ascii="Times New Roman" w:hAnsi="Times New Roman"/>
          <w:sz w:val="28"/>
          <w:szCs w:val="28"/>
        </w:rPr>
        <w:t>.</w:t>
      </w:r>
    </w:p>
    <w:p w:rsidR="0054237D" w:rsidRPr="00801E25" w:rsidRDefault="0054237D" w:rsidP="0054237D">
      <w:pPr>
        <w:rPr>
          <w:rFonts w:ascii="Times New Roman" w:hAnsi="Times New Roman"/>
          <w:b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>1.2. Цель и планируемые результаты освоения дисциплины: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977"/>
        <w:gridCol w:w="4984"/>
      </w:tblGrid>
      <w:tr w:rsidR="0054237D" w:rsidRPr="00801E25" w:rsidTr="000909A5">
        <w:tc>
          <w:tcPr>
            <w:tcW w:w="1384" w:type="dxa"/>
            <w:vAlign w:val="center"/>
          </w:tcPr>
          <w:p w:rsidR="0054237D" w:rsidRPr="00801E25" w:rsidRDefault="0054237D" w:rsidP="00B047A0">
            <w:pPr>
              <w:spacing w:after="0"/>
              <w:jc w:val="center"/>
              <w:rPr>
                <w:rStyle w:val="a8"/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801E25">
              <w:rPr>
                <w:rStyle w:val="a8"/>
                <w:rFonts w:ascii="Times New Roman" w:hAnsi="Times New Roman"/>
                <w:b/>
                <w:i w:val="0"/>
                <w:iCs/>
                <w:sz w:val="28"/>
                <w:szCs w:val="28"/>
              </w:rPr>
              <w:t>Код</w:t>
            </w:r>
          </w:p>
        </w:tc>
        <w:tc>
          <w:tcPr>
            <w:tcW w:w="2977" w:type="dxa"/>
            <w:vAlign w:val="center"/>
          </w:tcPr>
          <w:p w:rsidR="0054237D" w:rsidRPr="00801E25" w:rsidRDefault="0054237D" w:rsidP="00B047A0">
            <w:pPr>
              <w:pStyle w:val="2"/>
              <w:spacing w:before="0" w:after="0"/>
              <w:jc w:val="center"/>
              <w:rPr>
                <w:rStyle w:val="a8"/>
                <w:rFonts w:ascii="Times New Roman" w:hAnsi="Times New Roman"/>
              </w:rPr>
            </w:pPr>
            <w:r w:rsidRPr="00801E25">
              <w:rPr>
                <w:rStyle w:val="a8"/>
                <w:rFonts w:ascii="Times New Roman" w:hAnsi="Times New Roman"/>
                <w:iCs w:val="0"/>
              </w:rPr>
              <w:t>Умения</w:t>
            </w:r>
          </w:p>
        </w:tc>
        <w:tc>
          <w:tcPr>
            <w:tcW w:w="4984" w:type="dxa"/>
          </w:tcPr>
          <w:p w:rsidR="0054237D" w:rsidRPr="00801E25" w:rsidRDefault="0054237D" w:rsidP="00B047A0">
            <w:pPr>
              <w:pStyle w:val="2"/>
              <w:spacing w:before="0" w:after="0"/>
              <w:jc w:val="center"/>
              <w:rPr>
                <w:rStyle w:val="a8"/>
                <w:rFonts w:ascii="Times New Roman" w:hAnsi="Times New Roman"/>
                <w:iCs w:val="0"/>
              </w:rPr>
            </w:pPr>
            <w:r w:rsidRPr="00801E25">
              <w:rPr>
                <w:rStyle w:val="a8"/>
                <w:rFonts w:ascii="Times New Roman" w:hAnsi="Times New Roman"/>
                <w:iCs w:val="0"/>
              </w:rPr>
              <w:t>Знания</w:t>
            </w:r>
          </w:p>
        </w:tc>
      </w:tr>
      <w:tr w:rsidR="0054237D" w:rsidRPr="00801E25" w:rsidTr="000909A5">
        <w:tc>
          <w:tcPr>
            <w:tcW w:w="1384" w:type="dxa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22A9D" w:rsidRPr="00801E25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22A9D" w:rsidRPr="00801E25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22A9D" w:rsidRPr="00801E25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22A9D" w:rsidRPr="00801E25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9.</w:t>
            </w:r>
          </w:p>
          <w:p w:rsidR="007302BE" w:rsidRPr="00801E25" w:rsidRDefault="007302BE" w:rsidP="00B04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ПК 4.1.</w:t>
            </w:r>
          </w:p>
          <w:p w:rsidR="007302BE" w:rsidRPr="00801E25" w:rsidRDefault="007302BE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ПК 4.2.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5.2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5.3.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5.6.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5.7.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6.1.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6.4.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6.5.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7.1.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7.2.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7.3.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7.4.</w:t>
            </w:r>
          </w:p>
          <w:p w:rsidR="0054237D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7.5.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 xml:space="preserve">получать информацию о параметрах компьютерной системы; </w:t>
            </w:r>
          </w:p>
          <w:p w:rsidR="0054237D" w:rsidRPr="00801E25" w:rsidRDefault="0054237D" w:rsidP="00B047A0">
            <w:pPr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подключать дополнительное оборудование и настраивать связь между элементами компьютерной системы;</w:t>
            </w:r>
          </w:p>
          <w:p w:rsidR="0054237D" w:rsidRPr="00801E25" w:rsidRDefault="0054237D" w:rsidP="00B047A0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01E25">
              <w:rPr>
                <w:sz w:val="28"/>
                <w:szCs w:val="28"/>
              </w:rPr>
              <w:t>производить инсталляцию и настройку программного обеспечения компьютерных систем</w:t>
            </w:r>
          </w:p>
        </w:tc>
        <w:tc>
          <w:tcPr>
            <w:tcW w:w="4984" w:type="dxa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 xml:space="preserve">базовые понятия и основные принципы построения архитектур вычислительных систем; 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типы вычислительных систем и их архитектурные особенности;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 xml:space="preserve">организацию и принцип работы 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основных логических блоков компьютерных систем;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процессы обработки информации на всех уровнях компьютерных архитектур; основные компоненты программного обеспечения компьютерных систем;</w:t>
            </w:r>
          </w:p>
          <w:p w:rsidR="0054237D" w:rsidRPr="00801E25" w:rsidRDefault="0054237D" w:rsidP="00B047A0">
            <w:pPr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основные принципы управления ресурсами и организации доступа к этим ресурсам</w:t>
            </w:r>
          </w:p>
        </w:tc>
      </w:tr>
    </w:tbl>
    <w:p w:rsidR="000909A5" w:rsidRDefault="000909A5" w:rsidP="0054237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909A5" w:rsidRDefault="000909A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54237D" w:rsidRPr="00801E25" w:rsidRDefault="0054237D" w:rsidP="0054237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4237D" w:rsidRPr="00801E25" w:rsidRDefault="0054237D" w:rsidP="00765C0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 xml:space="preserve">2. СТРУКТУРА И СОДЕРЖАНИЕ </w:t>
      </w:r>
      <w:r w:rsidR="00765C04" w:rsidRPr="00765C04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765C04" w:rsidRPr="00801E25">
        <w:rPr>
          <w:rFonts w:ascii="Times New Roman" w:hAnsi="Times New Roman"/>
          <w:b/>
          <w:sz w:val="28"/>
          <w:szCs w:val="28"/>
        </w:rPr>
        <w:t xml:space="preserve"> </w:t>
      </w:r>
      <w:r w:rsidRPr="00801E25">
        <w:rPr>
          <w:rFonts w:ascii="Times New Roman" w:hAnsi="Times New Roman"/>
          <w:b/>
          <w:sz w:val="28"/>
          <w:szCs w:val="28"/>
        </w:rPr>
        <w:t>ДИСЦИПЛИНЫ</w:t>
      </w:r>
    </w:p>
    <w:p w:rsidR="0054237D" w:rsidRPr="00801E25" w:rsidRDefault="0054237D" w:rsidP="0054237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>2.1. Объем</w:t>
      </w:r>
      <w:r w:rsidR="00765C04" w:rsidRPr="00801E25">
        <w:rPr>
          <w:rFonts w:ascii="Times New Roman" w:hAnsi="Times New Roman"/>
          <w:b/>
          <w:sz w:val="28"/>
          <w:szCs w:val="28"/>
        </w:rPr>
        <w:t xml:space="preserve"> </w:t>
      </w:r>
      <w:r w:rsidR="00765C04" w:rsidRPr="00765C04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общеобразовательной</w:t>
      </w:r>
      <w:r w:rsidR="00765C04" w:rsidRPr="00801E25">
        <w:rPr>
          <w:rFonts w:ascii="Times New Roman" w:hAnsi="Times New Roman"/>
          <w:b/>
          <w:sz w:val="28"/>
          <w:szCs w:val="28"/>
        </w:rPr>
        <w:t xml:space="preserve"> </w:t>
      </w:r>
      <w:r w:rsidRPr="00801E25">
        <w:rPr>
          <w:rFonts w:ascii="Times New Roman" w:hAnsi="Times New Roman"/>
          <w:b/>
          <w:sz w:val="28"/>
          <w:szCs w:val="28"/>
        </w:rPr>
        <w:t>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54237D" w:rsidRPr="00801E25" w:rsidTr="00B047A0">
        <w:trPr>
          <w:trHeight w:val="490"/>
        </w:trPr>
        <w:tc>
          <w:tcPr>
            <w:tcW w:w="4073" w:type="pct"/>
            <w:vAlign w:val="center"/>
          </w:tcPr>
          <w:p w:rsidR="0054237D" w:rsidRPr="00801E25" w:rsidRDefault="0054237D" w:rsidP="00B047A0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54237D" w:rsidRPr="00801E25" w:rsidRDefault="0054237D" w:rsidP="00B047A0">
            <w:pPr>
              <w:spacing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iCs/>
                <w:sz w:val="28"/>
                <w:szCs w:val="28"/>
              </w:rPr>
              <w:t>Объем в часах</w:t>
            </w:r>
          </w:p>
        </w:tc>
      </w:tr>
      <w:tr w:rsidR="0054237D" w:rsidRPr="00801E25" w:rsidTr="00B047A0">
        <w:trPr>
          <w:trHeight w:val="490"/>
        </w:trPr>
        <w:tc>
          <w:tcPr>
            <w:tcW w:w="4073" w:type="pct"/>
            <w:vAlign w:val="center"/>
          </w:tcPr>
          <w:p w:rsidR="0054237D" w:rsidRPr="00801E25" w:rsidRDefault="0054237D" w:rsidP="00B047A0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vAlign w:val="center"/>
          </w:tcPr>
          <w:p w:rsidR="0054237D" w:rsidRPr="00801E25" w:rsidRDefault="00C56BEA" w:rsidP="00B047A0">
            <w:pPr>
              <w:spacing w:line="240" w:lineRule="auto"/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78</w:t>
            </w:r>
          </w:p>
        </w:tc>
      </w:tr>
      <w:tr w:rsidR="004D068F" w:rsidRPr="00801E25" w:rsidTr="00B047A0">
        <w:trPr>
          <w:trHeight w:val="490"/>
        </w:trPr>
        <w:tc>
          <w:tcPr>
            <w:tcW w:w="4073" w:type="pct"/>
            <w:vAlign w:val="center"/>
          </w:tcPr>
          <w:p w:rsidR="004D068F" w:rsidRPr="00801E25" w:rsidRDefault="004D068F" w:rsidP="00B047A0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Объем работы </w:t>
            </w:r>
            <w:proofErr w:type="gramStart"/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 во взаимодействии с преподавателем</w:t>
            </w:r>
          </w:p>
        </w:tc>
        <w:tc>
          <w:tcPr>
            <w:tcW w:w="927" w:type="pct"/>
            <w:vAlign w:val="center"/>
          </w:tcPr>
          <w:p w:rsidR="004D068F" w:rsidRPr="00801E25" w:rsidRDefault="004D068F" w:rsidP="00B047A0">
            <w:pPr>
              <w:spacing w:line="240" w:lineRule="auto"/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64</w:t>
            </w:r>
          </w:p>
        </w:tc>
      </w:tr>
      <w:tr w:rsidR="0054237D" w:rsidRPr="00801E25" w:rsidTr="00B047A0">
        <w:trPr>
          <w:trHeight w:val="315"/>
        </w:trPr>
        <w:tc>
          <w:tcPr>
            <w:tcW w:w="5000" w:type="pct"/>
            <w:gridSpan w:val="2"/>
            <w:vAlign w:val="center"/>
          </w:tcPr>
          <w:p w:rsidR="0054237D" w:rsidRPr="00801E25" w:rsidRDefault="0054237D" w:rsidP="00B047A0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54237D" w:rsidRPr="00801E25" w:rsidTr="00B047A0">
        <w:trPr>
          <w:trHeight w:val="490"/>
        </w:trPr>
        <w:tc>
          <w:tcPr>
            <w:tcW w:w="4073" w:type="pct"/>
            <w:vAlign w:val="center"/>
          </w:tcPr>
          <w:p w:rsidR="0054237D" w:rsidRPr="00801E25" w:rsidRDefault="0054237D" w:rsidP="00B047A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54237D" w:rsidRPr="00801E25" w:rsidRDefault="006A1E51" w:rsidP="00B047A0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32</w:t>
            </w:r>
          </w:p>
        </w:tc>
      </w:tr>
      <w:tr w:rsidR="00C65B08" w:rsidRPr="00801E25" w:rsidTr="00B047A0">
        <w:trPr>
          <w:trHeight w:val="490"/>
        </w:trPr>
        <w:tc>
          <w:tcPr>
            <w:tcW w:w="4073" w:type="pct"/>
            <w:vAlign w:val="center"/>
          </w:tcPr>
          <w:p w:rsidR="00C65B08" w:rsidRPr="00801E25" w:rsidRDefault="00C65B08" w:rsidP="00B047A0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927" w:type="pct"/>
            <w:vAlign w:val="center"/>
          </w:tcPr>
          <w:p w:rsidR="00C65B08" w:rsidRPr="00801E25" w:rsidRDefault="004D068F" w:rsidP="00B047A0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28</w:t>
            </w:r>
          </w:p>
        </w:tc>
      </w:tr>
      <w:tr w:rsidR="0054237D" w:rsidRPr="00801E25" w:rsidTr="00B047A0">
        <w:trPr>
          <w:trHeight w:val="490"/>
        </w:trPr>
        <w:tc>
          <w:tcPr>
            <w:tcW w:w="4073" w:type="pct"/>
            <w:vAlign w:val="center"/>
          </w:tcPr>
          <w:p w:rsidR="0054237D" w:rsidRPr="00801E25" w:rsidRDefault="00B642BF" w:rsidP="00B047A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лабораторные</w:t>
            </w:r>
            <w:r w:rsidR="0054237D" w:rsidRPr="00801E25">
              <w:rPr>
                <w:rFonts w:ascii="Times New Roman" w:hAnsi="Times New Roman"/>
                <w:sz w:val="28"/>
                <w:szCs w:val="28"/>
              </w:rPr>
              <w:t xml:space="preserve"> занятия </w:t>
            </w:r>
          </w:p>
        </w:tc>
        <w:tc>
          <w:tcPr>
            <w:tcW w:w="927" w:type="pct"/>
            <w:vAlign w:val="center"/>
          </w:tcPr>
          <w:p w:rsidR="0054237D" w:rsidRPr="00801E25" w:rsidRDefault="006A1E51" w:rsidP="00B047A0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32</w:t>
            </w:r>
          </w:p>
        </w:tc>
      </w:tr>
      <w:tr w:rsidR="00C65B08" w:rsidRPr="00801E25" w:rsidTr="00B047A0">
        <w:trPr>
          <w:trHeight w:val="490"/>
        </w:trPr>
        <w:tc>
          <w:tcPr>
            <w:tcW w:w="4073" w:type="pct"/>
            <w:vAlign w:val="center"/>
          </w:tcPr>
          <w:p w:rsidR="00C65B08" w:rsidRPr="00801E25" w:rsidRDefault="00C65B08" w:rsidP="00B047A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927" w:type="pct"/>
            <w:vAlign w:val="center"/>
          </w:tcPr>
          <w:p w:rsidR="00C65B08" w:rsidRPr="00801E25" w:rsidRDefault="004D068F" w:rsidP="00B047A0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32</w:t>
            </w:r>
          </w:p>
        </w:tc>
      </w:tr>
      <w:tr w:rsidR="00C65B08" w:rsidRPr="00801E25" w:rsidTr="00B047A0">
        <w:trPr>
          <w:trHeight w:val="490"/>
        </w:trPr>
        <w:tc>
          <w:tcPr>
            <w:tcW w:w="4073" w:type="pct"/>
            <w:vAlign w:val="center"/>
          </w:tcPr>
          <w:p w:rsidR="00C65B08" w:rsidRPr="00801E25" w:rsidRDefault="00C65B08" w:rsidP="00B047A0">
            <w:pPr>
              <w:spacing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927" w:type="pct"/>
            <w:vAlign w:val="center"/>
          </w:tcPr>
          <w:p w:rsidR="00C65B08" w:rsidRPr="00801E25" w:rsidRDefault="00C56BEA" w:rsidP="00B047A0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6</w:t>
            </w:r>
          </w:p>
        </w:tc>
      </w:tr>
      <w:tr w:rsidR="00C65B08" w:rsidRPr="00801E25" w:rsidTr="00B047A0">
        <w:trPr>
          <w:trHeight w:val="490"/>
        </w:trPr>
        <w:tc>
          <w:tcPr>
            <w:tcW w:w="4073" w:type="pct"/>
            <w:vAlign w:val="center"/>
          </w:tcPr>
          <w:p w:rsidR="00C65B08" w:rsidRPr="00801E25" w:rsidRDefault="00C65B08" w:rsidP="00B047A0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консультации</w:t>
            </w:r>
          </w:p>
        </w:tc>
        <w:tc>
          <w:tcPr>
            <w:tcW w:w="927" w:type="pct"/>
            <w:vAlign w:val="center"/>
          </w:tcPr>
          <w:p w:rsidR="00C65B08" w:rsidRPr="00801E25" w:rsidRDefault="00C65B08" w:rsidP="00B047A0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</w:tr>
      <w:tr w:rsidR="00C65B08" w:rsidRPr="00801E25" w:rsidTr="00B047A0">
        <w:trPr>
          <w:trHeight w:val="490"/>
        </w:trPr>
        <w:tc>
          <w:tcPr>
            <w:tcW w:w="4073" w:type="pct"/>
            <w:vAlign w:val="center"/>
          </w:tcPr>
          <w:p w:rsidR="00C65B08" w:rsidRPr="00801E25" w:rsidRDefault="00C65B08" w:rsidP="00E22A9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промежуточная аттестация: экзамен</w:t>
            </w:r>
          </w:p>
        </w:tc>
        <w:tc>
          <w:tcPr>
            <w:tcW w:w="927" w:type="pct"/>
            <w:vAlign w:val="center"/>
          </w:tcPr>
          <w:p w:rsidR="00C65B08" w:rsidRPr="00801E25" w:rsidRDefault="00C65B08" w:rsidP="00E22A9D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</w:tr>
    </w:tbl>
    <w:p w:rsidR="0054237D" w:rsidRPr="00801E25" w:rsidRDefault="0054237D" w:rsidP="0054237D">
      <w:pPr>
        <w:spacing w:after="0" w:line="360" w:lineRule="auto"/>
        <w:ind w:firstLine="709"/>
        <w:rPr>
          <w:rFonts w:ascii="Times New Roman" w:hAnsi="Times New Roman"/>
          <w:b/>
          <w:i/>
          <w:sz w:val="28"/>
          <w:szCs w:val="28"/>
        </w:rPr>
        <w:sectPr w:rsidR="0054237D" w:rsidRPr="00801E25" w:rsidSect="00333F00">
          <w:pgSz w:w="11906" w:h="16838"/>
          <w:pgMar w:top="1134" w:right="850" w:bottom="1134" w:left="1701" w:header="708" w:footer="708" w:gutter="0"/>
          <w:pgNumType w:start="2"/>
          <w:cols w:space="720"/>
          <w:docGrid w:linePitch="299"/>
        </w:sectPr>
      </w:pPr>
    </w:p>
    <w:p w:rsidR="0054237D" w:rsidRPr="00801E25" w:rsidRDefault="0054237D" w:rsidP="0054237D">
      <w:pPr>
        <w:spacing w:after="0" w:line="360" w:lineRule="auto"/>
        <w:ind w:firstLine="709"/>
        <w:rPr>
          <w:rFonts w:ascii="Times New Roman" w:hAnsi="Times New Roman"/>
          <w:b/>
          <w:bCs/>
          <w:i/>
          <w:sz w:val="28"/>
          <w:szCs w:val="28"/>
        </w:rPr>
      </w:pPr>
      <w:r w:rsidRPr="00801E25">
        <w:rPr>
          <w:rFonts w:ascii="Times New Roman" w:hAnsi="Times New Roman"/>
          <w:b/>
          <w:i/>
          <w:sz w:val="28"/>
          <w:szCs w:val="28"/>
        </w:rPr>
        <w:lastRenderedPageBreak/>
        <w:t xml:space="preserve">2.2. Тематический план и содержание </w:t>
      </w:r>
      <w:r w:rsidR="00765C04" w:rsidRPr="00765C04">
        <w:rPr>
          <w:rFonts w:ascii="Times New Roman" w:eastAsia="Times New Roman" w:hAnsi="Times New Roman"/>
          <w:b/>
          <w:bCs/>
          <w:i/>
          <w:sz w:val="28"/>
          <w:szCs w:val="28"/>
          <w:lang w:eastAsia="en-US"/>
        </w:rPr>
        <w:t>общеобразовательной</w:t>
      </w:r>
      <w:r w:rsidR="00765C04" w:rsidRPr="00801E2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01E25">
        <w:rPr>
          <w:rFonts w:ascii="Times New Roman" w:hAnsi="Times New Roman"/>
          <w:b/>
          <w:i/>
          <w:sz w:val="28"/>
          <w:szCs w:val="28"/>
        </w:rPr>
        <w:t xml:space="preserve">дисциплины </w:t>
      </w:r>
      <w:r w:rsidRPr="00801E25">
        <w:rPr>
          <w:rFonts w:ascii="Times New Roman" w:hAnsi="Times New Roman"/>
          <w:b/>
          <w:sz w:val="28"/>
          <w:szCs w:val="28"/>
        </w:rPr>
        <w:t>«ОП.02. АРХИТЕКТУРА АППАРАТНЫХ СРЕДСТВ»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2"/>
        <w:gridCol w:w="9100"/>
        <w:gridCol w:w="1053"/>
        <w:gridCol w:w="2105"/>
      </w:tblGrid>
      <w:tr w:rsidR="0054237D" w:rsidRPr="00801E25" w:rsidTr="004D068F">
        <w:trPr>
          <w:trHeight w:val="1700"/>
        </w:trPr>
        <w:tc>
          <w:tcPr>
            <w:tcW w:w="733" w:type="pct"/>
            <w:vAlign w:val="center"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244" w:type="pct"/>
            <w:vAlign w:val="center"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3" w:type="pct"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Объем в часах</w:t>
            </w:r>
          </w:p>
        </w:tc>
        <w:tc>
          <w:tcPr>
            <w:tcW w:w="690" w:type="pct"/>
            <w:vAlign w:val="center"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FD0806" w:rsidRPr="00801E25" w:rsidTr="004D068F">
        <w:trPr>
          <w:trHeight w:val="349"/>
        </w:trPr>
        <w:tc>
          <w:tcPr>
            <w:tcW w:w="733" w:type="pct"/>
            <w:vMerge w:val="restart"/>
            <w:vAlign w:val="center"/>
          </w:tcPr>
          <w:p w:rsidR="00FD0806" w:rsidRPr="00801E25" w:rsidRDefault="00FD0806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Введение</w:t>
            </w:r>
          </w:p>
        </w:tc>
        <w:tc>
          <w:tcPr>
            <w:tcW w:w="3244" w:type="pct"/>
          </w:tcPr>
          <w:p w:rsidR="00FD0806" w:rsidRPr="00801E25" w:rsidRDefault="00FD0806" w:rsidP="00B047A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33" w:type="pct"/>
            <w:vMerge w:val="restart"/>
          </w:tcPr>
          <w:p w:rsidR="00FD0806" w:rsidRPr="00801E25" w:rsidRDefault="00FD0806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90" w:type="pct"/>
            <w:vMerge w:val="restart"/>
          </w:tcPr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01.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02.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04.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05.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09.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ПК 4.1.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ПК 4.2.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5.2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5.3.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5.6.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5.7.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6.1.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6.4.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6.5.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7.1.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ПК 7.2.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7.3.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7.4.</w:t>
            </w:r>
          </w:p>
          <w:p w:rsidR="000909A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7.5.</w:t>
            </w:r>
          </w:p>
          <w:p w:rsidR="00D82968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D0806" w:rsidRPr="00801E25" w:rsidTr="004D068F">
        <w:trPr>
          <w:trHeight w:val="412"/>
        </w:trPr>
        <w:tc>
          <w:tcPr>
            <w:tcW w:w="733" w:type="pct"/>
            <w:vMerge/>
          </w:tcPr>
          <w:p w:rsidR="00FD0806" w:rsidRPr="00801E25" w:rsidRDefault="00FD0806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244" w:type="pct"/>
          </w:tcPr>
          <w:p w:rsidR="00FD0806" w:rsidRPr="00801E25" w:rsidRDefault="00FD0806" w:rsidP="00B047A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Понятия аппаратных средств ЭВМ, архитектуры аппаратных средств.</w:t>
            </w:r>
          </w:p>
        </w:tc>
        <w:tc>
          <w:tcPr>
            <w:tcW w:w="333" w:type="pct"/>
            <w:vMerge/>
          </w:tcPr>
          <w:p w:rsidR="00FD0806" w:rsidRPr="00801E25" w:rsidRDefault="00FD0806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FD0806" w:rsidRPr="00801E25" w:rsidRDefault="00FD0806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20"/>
        </w:trPr>
        <w:tc>
          <w:tcPr>
            <w:tcW w:w="3977" w:type="pct"/>
            <w:gridSpan w:val="2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Раздел 1 Вычислительные приборы и устройства </w:t>
            </w:r>
          </w:p>
        </w:tc>
        <w:tc>
          <w:tcPr>
            <w:tcW w:w="333" w:type="pct"/>
            <w:vMerge w:val="restart"/>
            <w:vAlign w:val="center"/>
          </w:tcPr>
          <w:p w:rsidR="0054237D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690" w:type="pct"/>
            <w:vMerge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20"/>
        </w:trPr>
        <w:tc>
          <w:tcPr>
            <w:tcW w:w="733" w:type="pct"/>
            <w:vMerge w:val="restart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Тема 1.1. 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Классы вычислительных машин</w:t>
            </w:r>
          </w:p>
        </w:tc>
        <w:tc>
          <w:tcPr>
            <w:tcW w:w="3244" w:type="pct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33" w:type="pct"/>
            <w:vMerge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20"/>
        </w:trPr>
        <w:tc>
          <w:tcPr>
            <w:tcW w:w="733" w:type="pct"/>
            <w:vMerge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История развития вычислительных устройств и приборов. Классификация ЭВМ: по принципу действия, по поколения, назначению, по размерам и функциональным возможностям</w:t>
            </w:r>
            <w:r w:rsidR="00FC2CC5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D068F" w:rsidRPr="00801E25" w:rsidTr="004D068F">
        <w:trPr>
          <w:trHeight w:val="20"/>
        </w:trPr>
        <w:tc>
          <w:tcPr>
            <w:tcW w:w="4310" w:type="pct"/>
            <w:gridSpan w:val="3"/>
          </w:tcPr>
          <w:p w:rsidR="004D068F" w:rsidRPr="00801E25" w:rsidRDefault="004D068F" w:rsidP="004D068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2 Архитектура и принципы работы основных логических блоков системы</w:t>
            </w:r>
          </w:p>
        </w:tc>
        <w:tc>
          <w:tcPr>
            <w:tcW w:w="690" w:type="pct"/>
            <w:vMerge/>
          </w:tcPr>
          <w:p w:rsidR="004D068F" w:rsidRPr="00801E25" w:rsidRDefault="004D068F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20"/>
        </w:trPr>
        <w:tc>
          <w:tcPr>
            <w:tcW w:w="733" w:type="pct"/>
            <w:vMerge w:val="restart"/>
            <w:vAlign w:val="center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Тема 2.1 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Логические основы ЭВМ, элементы и узлы</w:t>
            </w:r>
          </w:p>
        </w:tc>
        <w:tc>
          <w:tcPr>
            <w:tcW w:w="3244" w:type="pct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:rsidR="00C65B08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  <w:p w:rsidR="0054237D" w:rsidRPr="00801E25" w:rsidRDefault="0054237D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606"/>
        </w:trPr>
        <w:tc>
          <w:tcPr>
            <w:tcW w:w="733" w:type="pct"/>
            <w:vMerge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54237D" w:rsidRPr="00801E25" w:rsidRDefault="0054237D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Базовые логические операции и схемы: конъюнкция, дизъюнкция, отрицание. Таблицы истинности. </w:t>
            </w: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Схемные логические элементы: регистры, триггеры, сумматоры, мультиплексор, </w:t>
            </w:r>
            <w:proofErr w:type="spell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демультиплексор</w:t>
            </w:r>
            <w:proofErr w:type="spell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, шифратор, дешифратор, компаратор.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Принципы работы, таблица истинности, логические выражения, схема</w:t>
            </w:r>
            <w:r w:rsidR="002F0C86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20"/>
        </w:trPr>
        <w:tc>
          <w:tcPr>
            <w:tcW w:w="733" w:type="pct"/>
            <w:vMerge w:val="restart"/>
            <w:vAlign w:val="center"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Тема 2.2. </w:t>
            </w:r>
          </w:p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Принципы организации ЭВМ</w:t>
            </w:r>
          </w:p>
        </w:tc>
        <w:tc>
          <w:tcPr>
            <w:tcW w:w="3244" w:type="pct"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Содержание учебного материала 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:rsidR="00D81FF2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  <w:p w:rsidR="00414863" w:rsidRPr="00801E25" w:rsidRDefault="00414863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1141"/>
        </w:trPr>
        <w:tc>
          <w:tcPr>
            <w:tcW w:w="733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414863" w:rsidRPr="00801E25" w:rsidRDefault="00414863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Базовые представления об архитектуре ЭВМ. Принципы (архитектура) фон Неймана. Простейшие типы архитектур. Принцип открытой архитектуры. Магистрально-модульный принцип организации ЭВМ. Классификация параллельных компьютеров. Классификация архитектур вычислительных систем: классическая архитектура, классификация </w:t>
            </w:r>
            <w:proofErr w:type="spell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Флинна</w:t>
            </w:r>
            <w:proofErr w:type="spellEnd"/>
            <w:r w:rsidR="002F0C86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:rsidR="00414863" w:rsidRPr="00801E25" w:rsidRDefault="00414863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367"/>
        </w:trPr>
        <w:tc>
          <w:tcPr>
            <w:tcW w:w="733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414863" w:rsidRPr="00801E25" w:rsidRDefault="00414863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лабораторных работ:</w:t>
            </w:r>
            <w:r w:rsidR="006A7665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  <w:r w:rsidR="006A7665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414863" w:rsidRPr="00801E25" w:rsidRDefault="00414863" w:rsidP="006A7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1. Анализ конфигура</w:t>
            </w:r>
            <w:r w:rsidR="00B43AAF" w:rsidRPr="00801E25">
              <w:rPr>
                <w:rFonts w:ascii="Times New Roman" w:hAnsi="Times New Roman"/>
                <w:bCs/>
                <w:sz w:val="28"/>
                <w:szCs w:val="28"/>
              </w:rPr>
              <w:t>ции вычислительной машины</w:t>
            </w:r>
            <w:r w:rsidR="002F0C86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</w:tcPr>
          <w:p w:rsidR="00D81FF2" w:rsidRPr="00801E25" w:rsidRDefault="00D81FF2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  <w:p w:rsidR="00414863" w:rsidRPr="00801E25" w:rsidRDefault="00414863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20"/>
        </w:trPr>
        <w:tc>
          <w:tcPr>
            <w:tcW w:w="733" w:type="pct"/>
            <w:vMerge w:val="restart"/>
            <w:vAlign w:val="center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Тема 2.3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Классификация и типовая структура микропроцессоров</w:t>
            </w:r>
          </w:p>
        </w:tc>
        <w:tc>
          <w:tcPr>
            <w:tcW w:w="3244" w:type="pct"/>
          </w:tcPr>
          <w:p w:rsidR="0054237D" w:rsidRPr="00801E25" w:rsidRDefault="0054237D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</w:t>
            </w:r>
            <w:proofErr w:type="gramStart"/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</w:t>
            </w:r>
            <w:proofErr w:type="gramEnd"/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:rsidR="00D81FF2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  <w:p w:rsidR="0054237D" w:rsidRPr="00801E25" w:rsidRDefault="0054237D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20"/>
        </w:trPr>
        <w:tc>
          <w:tcPr>
            <w:tcW w:w="733" w:type="pct"/>
            <w:vMerge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54237D" w:rsidRPr="00801E25" w:rsidRDefault="0054237D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Организация работы и функционирование процессора. Микропроцессоры типа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CISC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RISC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MISC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. Характеристики и структура микропроцессора. Устройство управления, арифметико-логическое устройство, микропроцессорная память: назначение, упрощенные функциональные схемы</w:t>
            </w:r>
            <w:r w:rsidR="002F0C86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190"/>
        </w:trPr>
        <w:tc>
          <w:tcPr>
            <w:tcW w:w="733" w:type="pct"/>
            <w:vMerge w:val="restart"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Тема 2.4.</w:t>
            </w:r>
          </w:p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Технологии повышения производительности процессоров</w:t>
            </w:r>
          </w:p>
        </w:tc>
        <w:tc>
          <w:tcPr>
            <w:tcW w:w="3244" w:type="pct"/>
          </w:tcPr>
          <w:p w:rsidR="00414863" w:rsidRPr="00801E25" w:rsidRDefault="00414863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</w:t>
            </w:r>
            <w:proofErr w:type="gramStart"/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</w:t>
            </w:r>
            <w:proofErr w:type="gramEnd"/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:rsidR="00414863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1314"/>
        </w:trPr>
        <w:tc>
          <w:tcPr>
            <w:tcW w:w="733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414863" w:rsidRPr="00801E25" w:rsidRDefault="00414863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Системы команд процессора. Регистры процессора: сущность, назначение, типы. Параллелизм вычислений. Конвейеризация вычислений. </w:t>
            </w:r>
            <w:proofErr w:type="spell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Суперскаляризация</w:t>
            </w:r>
            <w:proofErr w:type="spell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. Матричные и векторные процессоры. Динамическое исполнение. Технология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Hyper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Threading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. Режимы работы процессора: характеристики реального, защищенного и виртуального реального</w:t>
            </w:r>
            <w:r w:rsidR="002F0C86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:rsidR="00414863" w:rsidRPr="00801E25" w:rsidRDefault="00414863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131"/>
        </w:trPr>
        <w:tc>
          <w:tcPr>
            <w:tcW w:w="733" w:type="pct"/>
            <w:vMerge w:val="restart"/>
            <w:vAlign w:val="center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Тема 2.5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Компоненты системного блока</w:t>
            </w:r>
          </w:p>
        </w:tc>
        <w:tc>
          <w:tcPr>
            <w:tcW w:w="3244" w:type="pct"/>
          </w:tcPr>
          <w:p w:rsidR="0054237D" w:rsidRPr="00801E25" w:rsidRDefault="0054237D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4D068F"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:rsidR="00D81FF2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  <w:p w:rsidR="0054237D" w:rsidRPr="00801E25" w:rsidRDefault="0054237D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D4EB9" w:rsidRPr="00801E25" w:rsidTr="005B1A11">
        <w:trPr>
          <w:trHeight w:val="1697"/>
        </w:trPr>
        <w:tc>
          <w:tcPr>
            <w:tcW w:w="733" w:type="pct"/>
            <w:vMerge/>
            <w:vAlign w:val="center"/>
          </w:tcPr>
          <w:p w:rsidR="007D4EB9" w:rsidRPr="00801E25" w:rsidRDefault="007D4EB9" w:rsidP="00B047A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7D4EB9" w:rsidRPr="00801E25" w:rsidRDefault="007D4EB9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Системные платы. Виды, характеристики, форм-факторы. Типы интерфейсов: последовательный, параллельный, радиальный. Принцип организации интерфейсов</w:t>
            </w:r>
          </w:p>
          <w:p w:rsidR="007D4EB9" w:rsidRPr="00801E25" w:rsidRDefault="007D4EB9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Корпуса ПК. Виды, характеристики, форм-факторы </w:t>
            </w:r>
          </w:p>
          <w:p w:rsidR="007D4EB9" w:rsidRPr="00801E25" w:rsidRDefault="007D4EB9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Блоки питания. Виды, характеристики, форм-факторы </w:t>
            </w:r>
          </w:p>
          <w:p w:rsidR="007D4EB9" w:rsidRPr="00801E25" w:rsidRDefault="007D4EB9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Основные шины расширения, принцип построения шин, характеристики,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параметры </w:t>
            </w:r>
          </w:p>
          <w:p w:rsidR="007D4EB9" w:rsidRPr="00801E25" w:rsidRDefault="007D4EB9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Прямой доступ к памяти. Прерывания. Драйверы. Спецификация P&amp;P </w:t>
            </w:r>
          </w:p>
        </w:tc>
        <w:tc>
          <w:tcPr>
            <w:tcW w:w="333" w:type="pct"/>
            <w:vMerge/>
          </w:tcPr>
          <w:p w:rsidR="007D4EB9" w:rsidRPr="00801E25" w:rsidRDefault="007D4EB9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7D4EB9" w:rsidRPr="00801E25" w:rsidRDefault="007D4EB9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237"/>
        </w:trPr>
        <w:tc>
          <w:tcPr>
            <w:tcW w:w="733" w:type="pct"/>
            <w:vMerge w:val="restart"/>
            <w:vAlign w:val="center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Тема 2.6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Запоминающие устройства ЭВМ</w:t>
            </w:r>
          </w:p>
        </w:tc>
        <w:tc>
          <w:tcPr>
            <w:tcW w:w="3244" w:type="pct"/>
          </w:tcPr>
          <w:p w:rsidR="0054237D" w:rsidRPr="00801E25" w:rsidRDefault="0054237D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4D068F"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:rsidR="00D81FF2" w:rsidRPr="00801E25" w:rsidRDefault="00D81FF2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  <w:p w:rsidR="0054237D" w:rsidRPr="00801E25" w:rsidRDefault="0054237D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20"/>
        </w:trPr>
        <w:tc>
          <w:tcPr>
            <w:tcW w:w="733" w:type="pct"/>
            <w:vMerge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54237D" w:rsidRPr="00801E25" w:rsidRDefault="0054237D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Виды памяти в технических средствах информатизации: постоянная, переменная, внутренняя, внешняя. Принципы хранения информации. Накопители на жестких магнитных дисках. Приводы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CD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ROM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RW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),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DVD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ROM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RW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),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BD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(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ROM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RW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54237D" w:rsidRPr="00801E25" w:rsidRDefault="0054237D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Разновидности </w:t>
            </w:r>
            <w:proofErr w:type="spell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Flash</w:t>
            </w:r>
            <w:proofErr w:type="spell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памяти и принцип хранения данных. Накопители </w:t>
            </w:r>
            <w:proofErr w:type="spell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Flash</w:t>
            </w:r>
            <w:proofErr w:type="spell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-память с USB интерфейсом</w:t>
            </w:r>
            <w:r w:rsidR="002F0C86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D068F" w:rsidRPr="00801E25" w:rsidTr="004D068F">
        <w:trPr>
          <w:trHeight w:val="20"/>
        </w:trPr>
        <w:tc>
          <w:tcPr>
            <w:tcW w:w="4310" w:type="pct"/>
            <w:gridSpan w:val="3"/>
            <w:vAlign w:val="center"/>
          </w:tcPr>
          <w:p w:rsidR="004D068F" w:rsidRPr="00801E25" w:rsidRDefault="004D068F" w:rsidP="004D068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3. Периферийные устройства</w:t>
            </w:r>
          </w:p>
        </w:tc>
        <w:tc>
          <w:tcPr>
            <w:tcW w:w="690" w:type="pct"/>
            <w:vMerge/>
          </w:tcPr>
          <w:p w:rsidR="004D068F" w:rsidRPr="00801E25" w:rsidRDefault="004D068F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277"/>
        </w:trPr>
        <w:tc>
          <w:tcPr>
            <w:tcW w:w="733" w:type="pct"/>
            <w:vMerge w:val="restart"/>
            <w:vAlign w:val="center"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Тема 3.1</w:t>
            </w:r>
          </w:p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Периферийные устройства вычислительной техники</w:t>
            </w:r>
          </w:p>
        </w:tc>
        <w:tc>
          <w:tcPr>
            <w:tcW w:w="3244" w:type="pct"/>
          </w:tcPr>
          <w:p w:rsidR="00414863" w:rsidRPr="00801E25" w:rsidRDefault="00414863" w:rsidP="00414863">
            <w:pPr>
              <w:pStyle w:val="a7"/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801E25">
              <w:rPr>
                <w:b/>
                <w:bCs/>
                <w:sz w:val="28"/>
                <w:szCs w:val="28"/>
              </w:rPr>
              <w:t>Содержание учебного материал</w:t>
            </w:r>
            <w:proofErr w:type="gramStart"/>
            <w:r w:rsidRPr="00801E25">
              <w:rPr>
                <w:b/>
                <w:bCs/>
                <w:sz w:val="28"/>
                <w:szCs w:val="28"/>
              </w:rPr>
              <w:t>а</w:t>
            </w:r>
            <w:r w:rsidR="004D068F" w:rsidRPr="00801E25">
              <w:rPr>
                <w:bCs/>
                <w:i/>
                <w:sz w:val="28"/>
                <w:szCs w:val="28"/>
              </w:rPr>
              <w:t>(</w:t>
            </w:r>
            <w:proofErr w:type="gramEnd"/>
            <w:r w:rsidR="004D068F" w:rsidRPr="00801E25">
              <w:rPr>
                <w:bCs/>
                <w:i/>
                <w:sz w:val="28"/>
                <w:szCs w:val="28"/>
              </w:rPr>
              <w:t>практическая подготовка)</w:t>
            </w:r>
            <w:r w:rsidR="004D068F" w:rsidRPr="00801E2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:rsidR="00414863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D4EB9" w:rsidRPr="00801E25" w:rsidTr="00280125">
        <w:trPr>
          <w:trHeight w:val="1060"/>
        </w:trPr>
        <w:tc>
          <w:tcPr>
            <w:tcW w:w="733" w:type="pct"/>
            <w:vMerge/>
          </w:tcPr>
          <w:p w:rsidR="007D4EB9" w:rsidRPr="00801E25" w:rsidRDefault="007D4EB9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7D4EB9" w:rsidRPr="00801E25" w:rsidRDefault="007D4EB9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Мониторы и видеоадаптеры. Устройство, принцип действия, подключение. Проекционные аппараты. Системы обработки и воспроизведения аудиоинформации. </w:t>
            </w:r>
          </w:p>
          <w:p w:rsidR="007D4EB9" w:rsidRPr="00801E25" w:rsidRDefault="007D4EB9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Принтеры. Устройство, принцип действия, подключение. Сканеры. Устройство, принцип действия, подключение. Клавиатура. Мышь. Устройство, принцип действия, подключение</w:t>
            </w:r>
          </w:p>
        </w:tc>
        <w:tc>
          <w:tcPr>
            <w:tcW w:w="333" w:type="pct"/>
            <w:vMerge/>
          </w:tcPr>
          <w:p w:rsidR="007D4EB9" w:rsidRPr="00801E25" w:rsidRDefault="007D4EB9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7D4EB9" w:rsidRPr="00801E25" w:rsidRDefault="007D4EB9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1481"/>
        </w:trPr>
        <w:tc>
          <w:tcPr>
            <w:tcW w:w="733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414863" w:rsidRPr="00801E25" w:rsidRDefault="00414863" w:rsidP="00414863">
            <w:pPr>
              <w:pStyle w:val="a7"/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/>
                <w:bCs/>
                <w:sz w:val="28"/>
                <w:szCs w:val="28"/>
              </w:rPr>
              <w:t>В том числе лабораторных работ:</w:t>
            </w:r>
            <w:r w:rsidR="004D068F" w:rsidRPr="00801E25">
              <w:rPr>
                <w:bCs/>
                <w:i/>
                <w:sz w:val="28"/>
                <w:szCs w:val="28"/>
              </w:rPr>
              <w:t xml:space="preserve"> (практическая подготовка)</w:t>
            </w:r>
            <w:r w:rsidR="004D068F" w:rsidRPr="00801E25">
              <w:rPr>
                <w:bCs/>
                <w:sz w:val="28"/>
                <w:szCs w:val="28"/>
              </w:rPr>
              <w:t>.</w:t>
            </w:r>
          </w:p>
          <w:p w:rsidR="00414863" w:rsidRPr="00801E25" w:rsidRDefault="00414863" w:rsidP="00414863">
            <w:pPr>
              <w:pStyle w:val="a7"/>
              <w:numPr>
                <w:ilvl w:val="0"/>
                <w:numId w:val="4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Периферийные устройства компьютера и интерфейсы их подключения</w:t>
            </w:r>
            <w:r w:rsidR="002F0C86" w:rsidRPr="00801E25">
              <w:rPr>
                <w:bCs/>
                <w:sz w:val="28"/>
                <w:szCs w:val="28"/>
              </w:rPr>
              <w:t xml:space="preserve"> </w:t>
            </w:r>
          </w:p>
          <w:p w:rsidR="00414863" w:rsidRPr="00801E25" w:rsidRDefault="00414863" w:rsidP="00414863">
            <w:pPr>
              <w:pStyle w:val="a7"/>
              <w:numPr>
                <w:ilvl w:val="0"/>
                <w:numId w:val="4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Устройство клавиатуры и мыши, настройка параметров работы клавиатуры и мыши.</w:t>
            </w:r>
          </w:p>
          <w:p w:rsidR="00414863" w:rsidRPr="00801E25" w:rsidRDefault="00414863" w:rsidP="00414863">
            <w:pPr>
              <w:pStyle w:val="a7"/>
              <w:numPr>
                <w:ilvl w:val="0"/>
                <w:numId w:val="4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Конструкция, подключение и инсталляция матричного принтера</w:t>
            </w:r>
            <w:r w:rsidR="002F0C86" w:rsidRPr="00801E25">
              <w:rPr>
                <w:bCs/>
                <w:sz w:val="28"/>
                <w:szCs w:val="28"/>
              </w:rPr>
              <w:t xml:space="preserve"> </w:t>
            </w:r>
          </w:p>
          <w:p w:rsidR="00D81FF2" w:rsidRPr="00801E25" w:rsidRDefault="00414863" w:rsidP="00D81FF2">
            <w:pPr>
              <w:pStyle w:val="a7"/>
              <w:numPr>
                <w:ilvl w:val="0"/>
                <w:numId w:val="4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9" w:firstLine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 xml:space="preserve">Конструкция, подключение и </w:t>
            </w:r>
            <w:r w:rsidR="00FC2CC5" w:rsidRPr="00801E25">
              <w:rPr>
                <w:bCs/>
                <w:sz w:val="28"/>
                <w:szCs w:val="28"/>
              </w:rPr>
              <w:t xml:space="preserve">инсталляция струйного принтера </w:t>
            </w:r>
          </w:p>
          <w:p w:rsidR="00D81FF2" w:rsidRPr="00801E25" w:rsidRDefault="00414863" w:rsidP="00D81FF2">
            <w:pPr>
              <w:pStyle w:val="a7"/>
              <w:numPr>
                <w:ilvl w:val="0"/>
                <w:numId w:val="4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9" w:firstLine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Конструкция, подключение и</w:t>
            </w:r>
            <w:r w:rsidR="00FC2CC5" w:rsidRPr="00801E25">
              <w:rPr>
                <w:bCs/>
                <w:sz w:val="28"/>
                <w:szCs w:val="28"/>
              </w:rPr>
              <w:t xml:space="preserve"> инсталляция лазерного принтера </w:t>
            </w:r>
          </w:p>
          <w:p w:rsidR="00C65B08" w:rsidRPr="00801E25" w:rsidRDefault="00414863" w:rsidP="004D068F">
            <w:pPr>
              <w:pStyle w:val="a7"/>
              <w:numPr>
                <w:ilvl w:val="0"/>
                <w:numId w:val="4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Утилиты обслуживания жестких магни</w:t>
            </w:r>
            <w:r w:rsidR="00FC2CC5" w:rsidRPr="00801E25">
              <w:rPr>
                <w:bCs/>
                <w:sz w:val="28"/>
                <w:szCs w:val="28"/>
              </w:rPr>
              <w:t xml:space="preserve">тных дисков и оптических </w:t>
            </w:r>
            <w:r w:rsidR="00FC2CC5" w:rsidRPr="00801E25">
              <w:rPr>
                <w:bCs/>
                <w:sz w:val="28"/>
                <w:szCs w:val="28"/>
              </w:rPr>
              <w:lastRenderedPageBreak/>
              <w:t xml:space="preserve">дисков </w:t>
            </w:r>
          </w:p>
        </w:tc>
        <w:tc>
          <w:tcPr>
            <w:tcW w:w="333" w:type="pct"/>
            <w:vAlign w:val="center"/>
          </w:tcPr>
          <w:p w:rsidR="00414863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lastRenderedPageBreak/>
              <w:t>24</w:t>
            </w: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20"/>
        </w:trPr>
        <w:tc>
          <w:tcPr>
            <w:tcW w:w="733" w:type="pct"/>
            <w:vMerge w:val="restart"/>
            <w:vAlign w:val="center"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Тема 3.2</w:t>
            </w:r>
          </w:p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Нестандартные периферийные устройства</w:t>
            </w:r>
          </w:p>
        </w:tc>
        <w:tc>
          <w:tcPr>
            <w:tcW w:w="3244" w:type="pct"/>
          </w:tcPr>
          <w:p w:rsidR="00414863" w:rsidRPr="00801E25" w:rsidRDefault="00414863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4D068F"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:rsidR="00D81FF2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6</w:t>
            </w:r>
          </w:p>
          <w:p w:rsidR="00414863" w:rsidRPr="00801E25" w:rsidRDefault="00414863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524"/>
        </w:trPr>
        <w:tc>
          <w:tcPr>
            <w:tcW w:w="733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D81FF2" w:rsidRPr="00801E25" w:rsidRDefault="00414863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Нестандартные периферийные устройства: манипуляторы (джойстик, трекбол), дигитайзер, мониторы</w:t>
            </w:r>
            <w:r w:rsidR="004B21FD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:rsidR="00414863" w:rsidRPr="00801E25" w:rsidRDefault="00414863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559"/>
        </w:trPr>
        <w:tc>
          <w:tcPr>
            <w:tcW w:w="733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414863" w:rsidRPr="00801E25" w:rsidRDefault="00414863" w:rsidP="0041486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лабораторных работ: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414863" w:rsidRPr="00801E25" w:rsidRDefault="00414863" w:rsidP="00D81FF2">
            <w:pPr>
              <w:pStyle w:val="a7"/>
              <w:numPr>
                <w:ilvl w:val="0"/>
                <w:numId w:val="6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Конструкция, подключение графического планшета</w:t>
            </w:r>
            <w:r w:rsidR="004B21FD" w:rsidRPr="00801E25">
              <w:rPr>
                <w:bCs/>
                <w:sz w:val="28"/>
                <w:szCs w:val="28"/>
              </w:rPr>
              <w:t xml:space="preserve"> </w:t>
            </w:r>
          </w:p>
          <w:p w:rsidR="00D81FF2" w:rsidRPr="00801E25" w:rsidRDefault="005E0001" w:rsidP="004D068F">
            <w:pPr>
              <w:pStyle w:val="a7"/>
              <w:numPr>
                <w:ilvl w:val="0"/>
                <w:numId w:val="6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И</w:t>
            </w:r>
            <w:r w:rsidR="00D81FF2" w:rsidRPr="00801E25">
              <w:rPr>
                <w:bCs/>
                <w:sz w:val="28"/>
                <w:szCs w:val="28"/>
              </w:rPr>
              <w:t>н</w:t>
            </w:r>
            <w:r w:rsidR="00FC2CC5" w:rsidRPr="00801E25">
              <w:rPr>
                <w:bCs/>
                <w:sz w:val="28"/>
                <w:szCs w:val="28"/>
              </w:rPr>
              <w:t xml:space="preserve">сталляция графического планшета </w:t>
            </w:r>
          </w:p>
        </w:tc>
        <w:tc>
          <w:tcPr>
            <w:tcW w:w="333" w:type="pct"/>
            <w:vAlign w:val="center"/>
          </w:tcPr>
          <w:p w:rsidR="00414863" w:rsidRPr="00801E25" w:rsidRDefault="004B21FD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  <w:p w:rsidR="00D81FF2" w:rsidRPr="00801E25" w:rsidRDefault="00D81FF2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271"/>
        </w:trPr>
        <w:tc>
          <w:tcPr>
            <w:tcW w:w="733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414863" w:rsidRPr="00801E25" w:rsidRDefault="00414863" w:rsidP="003829A5">
            <w:pPr>
              <w:pStyle w:val="a7"/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9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801E25">
              <w:rPr>
                <w:b/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801E25">
              <w:rPr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3" w:type="pct"/>
          </w:tcPr>
          <w:p w:rsidR="00414863" w:rsidRPr="00801E25" w:rsidRDefault="004D068F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271"/>
        </w:trPr>
        <w:tc>
          <w:tcPr>
            <w:tcW w:w="733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414863" w:rsidRPr="00801E25" w:rsidRDefault="00414863" w:rsidP="003829A5">
            <w:pPr>
              <w:pStyle w:val="a7"/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9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801E25">
              <w:rPr>
                <w:b/>
                <w:bCs/>
                <w:sz w:val="28"/>
                <w:szCs w:val="28"/>
              </w:rPr>
              <w:t>Консультации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414863" w:rsidRPr="00801E25" w:rsidRDefault="00414863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90" w:type="pct"/>
            <w:vMerge/>
            <w:tcBorders>
              <w:bottom w:val="single" w:sz="4" w:space="0" w:color="auto"/>
            </w:tcBorders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281"/>
        </w:trPr>
        <w:tc>
          <w:tcPr>
            <w:tcW w:w="3977" w:type="pct"/>
            <w:gridSpan w:val="2"/>
            <w:tcBorders>
              <w:right w:val="single" w:sz="4" w:space="0" w:color="auto"/>
            </w:tcBorders>
          </w:tcPr>
          <w:p w:rsidR="0054237D" w:rsidRPr="00801E25" w:rsidRDefault="0054237D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Промежуточная аттестация</w:t>
            </w:r>
            <w:r w:rsidR="004D068F"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: экзамен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7D" w:rsidRPr="00801E25" w:rsidRDefault="00FE73DF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426"/>
        </w:trPr>
        <w:tc>
          <w:tcPr>
            <w:tcW w:w="3977" w:type="pct"/>
            <w:gridSpan w:val="2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333" w:type="pct"/>
          </w:tcPr>
          <w:p w:rsidR="0054237D" w:rsidRPr="00801E25" w:rsidRDefault="007302BE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78</w:t>
            </w:r>
          </w:p>
        </w:tc>
        <w:tc>
          <w:tcPr>
            <w:tcW w:w="690" w:type="pct"/>
            <w:tcBorders>
              <w:top w:val="single" w:sz="4" w:space="0" w:color="auto"/>
            </w:tcBorders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54237D" w:rsidRPr="00801E25" w:rsidRDefault="0054237D" w:rsidP="0054237D">
      <w:pPr>
        <w:spacing w:after="0" w:line="360" w:lineRule="auto"/>
        <w:ind w:firstLine="709"/>
        <w:rPr>
          <w:rFonts w:ascii="Times New Roman" w:hAnsi="Times New Roman"/>
          <w:i/>
          <w:sz w:val="28"/>
          <w:szCs w:val="28"/>
        </w:rPr>
        <w:sectPr w:rsidR="0054237D" w:rsidRPr="00801E25" w:rsidSect="00B047A0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54237D" w:rsidRPr="00801E25" w:rsidRDefault="0054237D" w:rsidP="00765C04">
      <w:pPr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801E25">
        <w:rPr>
          <w:rFonts w:ascii="Times New Roman" w:hAnsi="Times New Roman"/>
          <w:b/>
          <w:bCs/>
          <w:sz w:val="28"/>
          <w:szCs w:val="28"/>
        </w:rPr>
        <w:lastRenderedPageBreak/>
        <w:t xml:space="preserve">3. УСЛОВИЯ РЕАЛИЗАЦИИ ПРОГРАММЫ </w:t>
      </w:r>
      <w:r w:rsidR="00765C04" w:rsidRPr="00765C04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765C04" w:rsidRPr="00801E2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01E25">
        <w:rPr>
          <w:rFonts w:ascii="Times New Roman" w:hAnsi="Times New Roman"/>
          <w:b/>
          <w:bCs/>
          <w:sz w:val="28"/>
          <w:szCs w:val="28"/>
        </w:rPr>
        <w:t>ДИСЦИПЛИНЫ</w:t>
      </w:r>
    </w:p>
    <w:p w:rsidR="00D82968" w:rsidRPr="00801E25" w:rsidRDefault="00D82968" w:rsidP="00D82968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801E25">
        <w:rPr>
          <w:rFonts w:ascii="Times New Roman" w:hAnsi="Times New Roman"/>
          <w:b/>
          <w:bCs/>
          <w:sz w:val="28"/>
          <w:szCs w:val="28"/>
        </w:rPr>
        <w:t>3.1. Материально-техническое обеспечение</w:t>
      </w:r>
    </w:p>
    <w:p w:rsidR="000E7238" w:rsidRPr="00801E25" w:rsidRDefault="000E7238" w:rsidP="000E723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sz w:val="28"/>
          <w:szCs w:val="28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Учебные аудитории и лаборатории для занятий оснащены необходимым для реализации программы учебной дисциплины оборудованием и программным обеспечением. Материально-техническая база соответствует действующим санитарным и противопожарным нормам.</w:t>
      </w:r>
    </w:p>
    <w:p w:rsidR="00D82968" w:rsidRPr="00801E25" w:rsidRDefault="00D82968" w:rsidP="00D82968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4237D" w:rsidRPr="00801E25" w:rsidRDefault="0054237D" w:rsidP="0054237D">
      <w:pPr>
        <w:suppressAutoHyphens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01E25">
        <w:rPr>
          <w:rFonts w:ascii="Times New Roman" w:hAnsi="Times New Roman"/>
          <w:b/>
          <w:bCs/>
          <w:sz w:val="28"/>
          <w:szCs w:val="28"/>
        </w:rPr>
        <w:t xml:space="preserve">3.2. Информационное обеспечение </w:t>
      </w:r>
      <w:r w:rsidR="00D82968" w:rsidRPr="00801E25">
        <w:rPr>
          <w:rFonts w:ascii="Times New Roman" w:hAnsi="Times New Roman"/>
          <w:b/>
          <w:bCs/>
          <w:sz w:val="28"/>
          <w:szCs w:val="28"/>
        </w:rPr>
        <w:t>обучения</w:t>
      </w:r>
    </w:p>
    <w:p w:rsidR="00D82968" w:rsidRPr="00801E25" w:rsidRDefault="00D82968" w:rsidP="00D82968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1E25">
        <w:rPr>
          <w:rFonts w:ascii="Times New Roman" w:hAnsi="Times New Roman"/>
          <w:b/>
          <w:bCs/>
          <w:sz w:val="28"/>
          <w:szCs w:val="28"/>
        </w:rPr>
        <w:t>Современные профессиональные базы данных и информационные ресурсы сети Интернет</w:t>
      </w:r>
    </w:p>
    <w:p w:rsidR="00D82968" w:rsidRPr="00801E25" w:rsidRDefault="00D82968" w:rsidP="00D8296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801E25">
        <w:rPr>
          <w:rFonts w:ascii="Times New Roman" w:eastAsia="Times New Roman" w:hAnsi="Times New Roman"/>
          <w:sz w:val="28"/>
          <w:szCs w:val="28"/>
        </w:rPr>
        <w:t xml:space="preserve">Интернет-университет информационных технологий: </w:t>
      </w:r>
      <w:hyperlink r:id="rId12" w:history="1"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intuit</w:t>
        </w:r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D82968" w:rsidRPr="00801E25" w:rsidRDefault="00D82968" w:rsidP="00D8296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801E25">
        <w:rPr>
          <w:rFonts w:ascii="Times New Roman" w:eastAsia="Times New Roman" w:hAnsi="Times New Roman"/>
          <w:sz w:val="28"/>
          <w:szCs w:val="28"/>
        </w:rPr>
        <w:t xml:space="preserve">Информатика и информационные технологии. </w:t>
      </w:r>
      <w:r w:rsidRPr="00801E25">
        <w:rPr>
          <w:rFonts w:ascii="Times New Roman" w:eastAsia="Times New Roman" w:hAnsi="Times New Roman"/>
          <w:sz w:val="28"/>
          <w:szCs w:val="28"/>
          <w:lang w:val="en-US"/>
        </w:rPr>
        <w:t>Web</w:t>
      </w:r>
      <w:r w:rsidRPr="00801E25">
        <w:rPr>
          <w:rFonts w:ascii="Times New Roman" w:eastAsia="Times New Roman" w:hAnsi="Times New Roman"/>
          <w:sz w:val="28"/>
          <w:szCs w:val="28"/>
        </w:rPr>
        <w:t xml:space="preserve">-конспект: </w:t>
      </w:r>
      <w:hyperlink r:id="rId13" w:history="1"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junior</w:t>
        </w:r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/</w:t>
        </w:r>
        <w:proofErr w:type="spellStart"/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wwwexam</w:t>
        </w:r>
        <w:proofErr w:type="spellEnd"/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/</w:t>
        </w:r>
      </w:hyperlink>
    </w:p>
    <w:p w:rsidR="00D82968" w:rsidRPr="00801E25" w:rsidRDefault="00D82968" w:rsidP="00D8296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801E25">
        <w:rPr>
          <w:rFonts w:ascii="Times New Roman" w:eastAsia="Times New Roman" w:hAnsi="Times New Roman"/>
          <w:sz w:val="28"/>
          <w:szCs w:val="28"/>
        </w:rPr>
        <w:t xml:space="preserve">Портал Центра Информационных Технологий: </w:t>
      </w:r>
      <w:r w:rsidRPr="00801E25">
        <w:rPr>
          <w:rFonts w:ascii="Times New Roman" w:eastAsia="Times New Roman" w:hAnsi="Times New Roman"/>
          <w:sz w:val="28"/>
          <w:szCs w:val="28"/>
          <w:lang w:val="en-US"/>
        </w:rPr>
        <w:t>www</w:t>
      </w:r>
      <w:r w:rsidRPr="00801E25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  <w:lang w:val="en-US"/>
        </w:rPr>
        <w:t>citforum</w:t>
      </w:r>
      <w:proofErr w:type="spellEnd"/>
      <w:r w:rsidRPr="00801E25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</w:p>
    <w:p w:rsidR="00D82968" w:rsidRPr="00801E25" w:rsidRDefault="00D82968" w:rsidP="00D8296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801E25">
        <w:rPr>
          <w:rFonts w:ascii="Times New Roman" w:eastAsia="Times New Roman" w:hAnsi="Times New Roman"/>
          <w:sz w:val="28"/>
          <w:szCs w:val="28"/>
          <w:lang w:val="en-US"/>
        </w:rPr>
        <w:t>http</w:t>
      </w:r>
      <w:r w:rsidRPr="00801E25">
        <w:rPr>
          <w:rFonts w:ascii="Times New Roman" w:eastAsia="Times New Roman" w:hAnsi="Times New Roman"/>
          <w:sz w:val="28"/>
          <w:szCs w:val="28"/>
        </w:rPr>
        <w:t>://</w:t>
      </w:r>
      <w:r w:rsidRPr="00801E25">
        <w:rPr>
          <w:rFonts w:ascii="Times New Roman" w:eastAsia="Times New Roman" w:hAnsi="Times New Roman"/>
          <w:sz w:val="28"/>
          <w:szCs w:val="28"/>
          <w:lang w:val="en-US"/>
        </w:rPr>
        <w:t>www</w:t>
      </w:r>
      <w:r w:rsidRPr="00801E25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  <w:lang w:val="en-US"/>
        </w:rPr>
        <w:t>rsl</w:t>
      </w:r>
      <w:proofErr w:type="spellEnd"/>
      <w:r w:rsidRPr="00801E25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  <w:r w:rsidRPr="00801E25">
        <w:rPr>
          <w:rFonts w:ascii="Times New Roman" w:eastAsia="Times New Roman" w:hAnsi="Times New Roman"/>
          <w:sz w:val="28"/>
          <w:szCs w:val="28"/>
        </w:rPr>
        <w:t xml:space="preserve"> – российская государственная библиотека</w:t>
      </w:r>
    </w:p>
    <w:p w:rsidR="00D82968" w:rsidRPr="00801E25" w:rsidRDefault="009644E6" w:rsidP="00D8296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</w:rPr>
      </w:pPr>
      <w:hyperlink r:id="rId14" w:history="1">
        <w:r w:rsidR="00D82968" w:rsidRPr="00801E25">
          <w:rPr>
            <w:rFonts w:ascii="Times New Roman" w:eastAsia="Times New Roman" w:hAnsi="Times New Roman"/>
            <w:sz w:val="28"/>
            <w:szCs w:val="28"/>
            <w:lang w:val="en-US"/>
          </w:rPr>
          <w:t>http</w:t>
        </w:r>
        <w:r w:rsidR="00D82968" w:rsidRPr="00801E25">
          <w:rPr>
            <w:rFonts w:ascii="Times New Roman" w:eastAsia="Times New Roman" w:hAnsi="Times New Roman"/>
            <w:sz w:val="28"/>
            <w:szCs w:val="28"/>
          </w:rPr>
          <w:t>://</w:t>
        </w:r>
        <w:r w:rsidR="00D82968" w:rsidRPr="00801E25">
          <w:rPr>
            <w:rFonts w:ascii="Times New Roman" w:eastAsia="Times New Roman" w:hAnsi="Times New Roman"/>
            <w:sz w:val="28"/>
            <w:szCs w:val="28"/>
            <w:lang w:val="en-US"/>
          </w:rPr>
          <w:t>technologies</w:t>
        </w:r>
        <w:r w:rsidR="00D82968" w:rsidRPr="00801E25">
          <w:rPr>
            <w:rFonts w:ascii="Times New Roman" w:eastAsia="Times New Roman" w:hAnsi="Times New Roman"/>
            <w:sz w:val="28"/>
            <w:szCs w:val="28"/>
          </w:rPr>
          <w:t>.</w:t>
        </w:r>
        <w:proofErr w:type="spellStart"/>
        <w:r w:rsidR="00D82968" w:rsidRPr="00801E25">
          <w:rPr>
            <w:rFonts w:ascii="Times New Roman" w:eastAsia="Times New Roman" w:hAnsi="Times New Roman"/>
            <w:sz w:val="28"/>
            <w:szCs w:val="28"/>
            <w:lang w:val="en-US"/>
          </w:rPr>
          <w:t>su</w:t>
        </w:r>
        <w:proofErr w:type="spellEnd"/>
      </w:hyperlink>
      <w:r w:rsidR="00D82968" w:rsidRPr="00801E25">
        <w:rPr>
          <w:rFonts w:ascii="Times New Roman" w:eastAsia="Times New Roman" w:hAnsi="Times New Roman"/>
          <w:sz w:val="28"/>
          <w:szCs w:val="28"/>
        </w:rPr>
        <w:t xml:space="preserve"> – электронный учебник по информационным технологиям</w:t>
      </w:r>
    </w:p>
    <w:p w:rsidR="00D82968" w:rsidRPr="00801E25" w:rsidRDefault="00D82968" w:rsidP="00D8296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801E25">
        <w:rPr>
          <w:rFonts w:ascii="Times New Roman" w:eastAsia="Times New Roman" w:hAnsi="Times New Roman"/>
          <w:sz w:val="28"/>
          <w:szCs w:val="28"/>
          <w:lang w:val="en-US"/>
        </w:rPr>
        <w:t>http</w:t>
      </w:r>
      <w:r w:rsidRPr="00801E25">
        <w:rPr>
          <w:rFonts w:ascii="Times New Roman" w:eastAsia="Times New Roman" w:hAnsi="Times New Roman"/>
          <w:sz w:val="28"/>
          <w:szCs w:val="28"/>
        </w:rPr>
        <w:t>://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  <w:r w:rsidRPr="00801E25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  <w:lang w:val="en-US"/>
        </w:rPr>
        <w:t>wikipedia</w:t>
      </w:r>
      <w:proofErr w:type="spellEnd"/>
      <w:r w:rsidRPr="00801E25">
        <w:rPr>
          <w:rFonts w:ascii="Times New Roman" w:eastAsia="Times New Roman" w:hAnsi="Times New Roman"/>
          <w:sz w:val="28"/>
          <w:szCs w:val="28"/>
        </w:rPr>
        <w:t>.</w:t>
      </w:r>
      <w:r w:rsidRPr="00801E25">
        <w:rPr>
          <w:rFonts w:ascii="Times New Roman" w:eastAsia="Times New Roman" w:hAnsi="Times New Roman"/>
          <w:sz w:val="28"/>
          <w:szCs w:val="28"/>
          <w:lang w:val="en-US"/>
        </w:rPr>
        <w:t>org</w:t>
      </w:r>
      <w:r w:rsidRPr="00801E25">
        <w:rPr>
          <w:rFonts w:ascii="Times New Roman" w:eastAsia="Times New Roman" w:hAnsi="Times New Roman"/>
          <w:sz w:val="28"/>
          <w:szCs w:val="28"/>
        </w:rPr>
        <w:t xml:space="preserve"> – сайт «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</w:rPr>
        <w:t>ВикипедиЯ</w:t>
      </w:r>
      <w:proofErr w:type="spellEnd"/>
      <w:r w:rsidRPr="00801E25">
        <w:rPr>
          <w:rFonts w:ascii="Times New Roman" w:eastAsia="Times New Roman" w:hAnsi="Times New Roman"/>
          <w:sz w:val="28"/>
          <w:szCs w:val="28"/>
        </w:rPr>
        <w:t xml:space="preserve"> – свободная энциклопедия».</w:t>
      </w:r>
    </w:p>
    <w:p w:rsidR="00D82968" w:rsidRPr="00801E25" w:rsidRDefault="00D82968" w:rsidP="00D82968">
      <w:pPr>
        <w:spacing w:after="12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82968" w:rsidRPr="00801E25" w:rsidRDefault="00D82968" w:rsidP="00D82968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>Перечень лицензионного программного обеспечения и информационных справочных систем</w:t>
      </w:r>
    </w:p>
    <w:p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801E25">
        <w:rPr>
          <w:rFonts w:ascii="Times New Roman" w:hAnsi="Times New Roman"/>
          <w:sz w:val="28"/>
          <w:szCs w:val="28"/>
          <w:lang w:val="en-US"/>
        </w:rPr>
        <w:t>- Microsoft Power Point 2010,</w:t>
      </w:r>
    </w:p>
    <w:p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801E25">
        <w:rPr>
          <w:rFonts w:ascii="Times New Roman" w:hAnsi="Times New Roman"/>
          <w:sz w:val="28"/>
          <w:szCs w:val="28"/>
          <w:lang w:val="en-US"/>
        </w:rPr>
        <w:t>- Microsoft Windows;</w:t>
      </w:r>
    </w:p>
    <w:p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sz w:val="28"/>
          <w:szCs w:val="28"/>
        </w:rPr>
        <w:t xml:space="preserve">- </w:t>
      </w:r>
      <w:r w:rsidRPr="00801E25">
        <w:rPr>
          <w:rFonts w:ascii="Times New Roman" w:hAnsi="Times New Roman"/>
          <w:sz w:val="28"/>
          <w:szCs w:val="28"/>
          <w:lang w:val="en-US"/>
        </w:rPr>
        <w:t>Microsoft</w:t>
      </w:r>
      <w:r w:rsidRPr="00801E25">
        <w:rPr>
          <w:rFonts w:ascii="Times New Roman" w:hAnsi="Times New Roman"/>
          <w:sz w:val="28"/>
          <w:szCs w:val="28"/>
        </w:rPr>
        <w:t xml:space="preserve"> </w:t>
      </w:r>
      <w:r w:rsidRPr="00801E25">
        <w:rPr>
          <w:rFonts w:ascii="Times New Roman" w:hAnsi="Times New Roman"/>
          <w:sz w:val="28"/>
          <w:szCs w:val="28"/>
          <w:lang w:val="en-US"/>
        </w:rPr>
        <w:t>Word</w:t>
      </w:r>
    </w:p>
    <w:p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sz w:val="28"/>
          <w:szCs w:val="28"/>
        </w:rPr>
        <w:t xml:space="preserve">- </w:t>
      </w:r>
      <w:r w:rsidRPr="00801E25">
        <w:rPr>
          <w:rFonts w:ascii="Times New Roman" w:hAnsi="Times New Roman"/>
          <w:sz w:val="28"/>
          <w:szCs w:val="28"/>
          <w:lang w:val="en-US"/>
        </w:rPr>
        <w:t>Microsoft</w:t>
      </w:r>
      <w:r w:rsidRPr="00801E25">
        <w:rPr>
          <w:rFonts w:ascii="Times New Roman" w:hAnsi="Times New Roman"/>
          <w:sz w:val="28"/>
          <w:szCs w:val="28"/>
        </w:rPr>
        <w:t xml:space="preserve"> </w:t>
      </w:r>
      <w:r w:rsidRPr="00801E25">
        <w:rPr>
          <w:rFonts w:ascii="Times New Roman" w:hAnsi="Times New Roman"/>
          <w:sz w:val="28"/>
          <w:szCs w:val="28"/>
          <w:lang w:val="en-US"/>
        </w:rPr>
        <w:t>Office</w:t>
      </w:r>
      <w:r w:rsidRPr="00801E25">
        <w:rPr>
          <w:rFonts w:ascii="Times New Roman" w:hAnsi="Times New Roman"/>
          <w:sz w:val="28"/>
          <w:szCs w:val="28"/>
        </w:rPr>
        <w:t xml:space="preserve"> 365</w:t>
      </w:r>
    </w:p>
    <w:p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sz w:val="28"/>
          <w:szCs w:val="28"/>
        </w:rPr>
        <w:t xml:space="preserve">-Справочно-правовая система «Консультант Плюс»: </w:t>
      </w:r>
      <w:hyperlink r:id="rId15" w:history="1"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http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://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internet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consultant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sz w:val="28"/>
          <w:szCs w:val="28"/>
        </w:rPr>
        <w:t xml:space="preserve">-Справочно-правовая система «Гарант»: </w:t>
      </w:r>
      <w:hyperlink r:id="rId16" w:history="1"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http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://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internet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garant</w:t>
        </w:r>
        <w:proofErr w:type="spellEnd"/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sz w:val="28"/>
          <w:szCs w:val="28"/>
        </w:rPr>
        <w:t xml:space="preserve">- Справочно-правовая система «Руслан»: </w:t>
      </w:r>
      <w:hyperlink r:id="rId17" w:history="1"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http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://</w:t>
        </w:r>
        <w:proofErr w:type="spellStart"/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ruslana</w:t>
        </w:r>
        <w:proofErr w:type="spellEnd"/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bvdep</w:t>
        </w:r>
        <w:proofErr w:type="spellEnd"/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com</w:t>
        </w:r>
      </w:hyperlink>
    </w:p>
    <w:p w:rsidR="009B7205" w:rsidRPr="00801E25" w:rsidRDefault="009B7205" w:rsidP="0054237D">
      <w:pPr>
        <w:ind w:left="360"/>
        <w:contextualSpacing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4237D" w:rsidRPr="00801E25" w:rsidRDefault="0093415A" w:rsidP="0054237D">
      <w:pPr>
        <w:ind w:left="360"/>
        <w:contextualSpacing/>
        <w:rPr>
          <w:rFonts w:ascii="Times New Roman" w:hAnsi="Times New Roman"/>
          <w:b/>
          <w:sz w:val="28"/>
          <w:szCs w:val="28"/>
        </w:rPr>
      </w:pPr>
      <w:r w:rsidRPr="00801E25">
        <w:rPr>
          <w:rFonts w:ascii="Times New Roman" w:eastAsia="Times New Roman" w:hAnsi="Times New Roman"/>
          <w:b/>
          <w:bCs/>
          <w:sz w:val="28"/>
          <w:szCs w:val="28"/>
        </w:rPr>
        <w:t>Основная учебная литература</w:t>
      </w:r>
    </w:p>
    <w:p w:rsidR="0093415A" w:rsidRPr="00801E25" w:rsidRDefault="0093415A" w:rsidP="0093415A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709" w:hanging="142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801E25">
        <w:rPr>
          <w:rFonts w:ascii="Times New Roman" w:hAnsi="Times New Roman"/>
          <w:bCs/>
          <w:sz w:val="28"/>
          <w:szCs w:val="28"/>
        </w:rPr>
        <w:t>Таненбаум</w:t>
      </w:r>
      <w:proofErr w:type="spellEnd"/>
      <w:r w:rsidR="00A143B9" w:rsidRPr="00801E25">
        <w:rPr>
          <w:rFonts w:ascii="Times New Roman" w:hAnsi="Times New Roman"/>
          <w:bCs/>
          <w:sz w:val="28"/>
          <w:szCs w:val="28"/>
        </w:rPr>
        <w:t>,</w:t>
      </w:r>
      <w:r w:rsidRPr="00801E25">
        <w:rPr>
          <w:rFonts w:ascii="Times New Roman" w:hAnsi="Times New Roman"/>
          <w:bCs/>
          <w:sz w:val="28"/>
          <w:szCs w:val="28"/>
        </w:rPr>
        <w:t xml:space="preserve"> Э., </w:t>
      </w:r>
      <w:proofErr w:type="spellStart"/>
      <w:r w:rsidRPr="00801E25">
        <w:rPr>
          <w:rFonts w:ascii="Times New Roman" w:hAnsi="Times New Roman"/>
          <w:bCs/>
          <w:sz w:val="28"/>
          <w:szCs w:val="28"/>
        </w:rPr>
        <w:t>Остин</w:t>
      </w:r>
      <w:proofErr w:type="spellEnd"/>
      <w:r w:rsidR="00A143B9" w:rsidRPr="00801E25">
        <w:rPr>
          <w:rFonts w:ascii="Times New Roman" w:hAnsi="Times New Roman"/>
          <w:bCs/>
          <w:sz w:val="28"/>
          <w:szCs w:val="28"/>
        </w:rPr>
        <w:t>,</w:t>
      </w:r>
      <w:r w:rsidRPr="00801E25">
        <w:rPr>
          <w:rFonts w:ascii="Times New Roman" w:hAnsi="Times New Roman"/>
          <w:bCs/>
          <w:sz w:val="28"/>
          <w:szCs w:val="28"/>
        </w:rPr>
        <w:t xml:space="preserve"> Т. Архитектура компьютера. – СПб: Питер</w:t>
      </w:r>
      <w:r w:rsidR="00C236A5" w:rsidRPr="00801E25">
        <w:rPr>
          <w:rFonts w:ascii="Times New Roman" w:hAnsi="Times New Roman"/>
          <w:bCs/>
          <w:sz w:val="28"/>
          <w:szCs w:val="28"/>
        </w:rPr>
        <w:t>,</w:t>
      </w:r>
      <w:r w:rsidRPr="00801E25">
        <w:rPr>
          <w:rFonts w:ascii="Times New Roman" w:hAnsi="Times New Roman"/>
          <w:bCs/>
          <w:sz w:val="28"/>
          <w:szCs w:val="28"/>
        </w:rPr>
        <w:t xml:space="preserve"> 2019.</w:t>
      </w:r>
      <w:r w:rsidR="00A143B9" w:rsidRPr="00801E25">
        <w:rPr>
          <w:rFonts w:ascii="Times New Roman" w:hAnsi="Times New Roman"/>
          <w:bCs/>
          <w:sz w:val="28"/>
          <w:szCs w:val="28"/>
        </w:rPr>
        <w:t xml:space="preserve"> – 816 с.</w:t>
      </w:r>
    </w:p>
    <w:p w:rsidR="0093415A" w:rsidRPr="00801E25" w:rsidRDefault="0093415A" w:rsidP="0093415A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709" w:hanging="142"/>
        <w:jc w:val="both"/>
        <w:rPr>
          <w:rFonts w:ascii="Times New Roman" w:hAnsi="Times New Roman"/>
          <w:bCs/>
          <w:sz w:val="28"/>
          <w:szCs w:val="28"/>
        </w:rPr>
      </w:pPr>
      <w:r w:rsidRPr="00801E25">
        <w:rPr>
          <w:rFonts w:ascii="Times New Roman" w:hAnsi="Times New Roman"/>
          <w:bCs/>
          <w:sz w:val="28"/>
          <w:szCs w:val="28"/>
        </w:rPr>
        <w:lastRenderedPageBreak/>
        <w:t>Новожилов</w:t>
      </w:r>
      <w:r w:rsidR="00A143B9" w:rsidRPr="00801E25">
        <w:rPr>
          <w:rFonts w:ascii="Times New Roman" w:hAnsi="Times New Roman"/>
          <w:bCs/>
          <w:sz w:val="28"/>
          <w:szCs w:val="28"/>
        </w:rPr>
        <w:t>,</w:t>
      </w:r>
      <w:r w:rsidRPr="00801E25">
        <w:rPr>
          <w:rFonts w:ascii="Times New Roman" w:hAnsi="Times New Roman"/>
          <w:bCs/>
          <w:sz w:val="28"/>
          <w:szCs w:val="28"/>
        </w:rPr>
        <w:t xml:space="preserve"> О.П. Архитектура ЭВМ</w:t>
      </w:r>
      <w:r w:rsidR="004F75A6" w:rsidRPr="00801E25">
        <w:rPr>
          <w:rFonts w:ascii="Times New Roman" w:hAnsi="Times New Roman"/>
          <w:bCs/>
          <w:sz w:val="28"/>
          <w:szCs w:val="28"/>
        </w:rPr>
        <w:t xml:space="preserve"> и систем: учебное пособие. – М.: </w:t>
      </w:r>
      <w:proofErr w:type="spellStart"/>
      <w:r w:rsidR="004F75A6" w:rsidRPr="00801E25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="004F75A6" w:rsidRPr="00801E25">
        <w:rPr>
          <w:rFonts w:ascii="Times New Roman" w:hAnsi="Times New Roman"/>
          <w:bCs/>
          <w:sz w:val="28"/>
          <w:szCs w:val="28"/>
        </w:rPr>
        <w:t>, 201</w:t>
      </w:r>
      <w:r w:rsidR="00402233" w:rsidRPr="00801E25">
        <w:rPr>
          <w:rFonts w:ascii="Times New Roman" w:hAnsi="Times New Roman"/>
          <w:bCs/>
          <w:sz w:val="28"/>
          <w:szCs w:val="28"/>
        </w:rPr>
        <w:t>8</w:t>
      </w:r>
      <w:r w:rsidR="004F75A6" w:rsidRPr="00801E25">
        <w:rPr>
          <w:rFonts w:ascii="Times New Roman" w:hAnsi="Times New Roman"/>
          <w:bCs/>
          <w:sz w:val="28"/>
          <w:szCs w:val="28"/>
        </w:rPr>
        <w:t>.</w:t>
      </w:r>
      <w:r w:rsidR="00A143B9" w:rsidRPr="00801E25">
        <w:rPr>
          <w:rFonts w:ascii="Times New Roman" w:hAnsi="Times New Roman"/>
          <w:bCs/>
          <w:sz w:val="28"/>
          <w:szCs w:val="28"/>
        </w:rPr>
        <w:t xml:space="preserve"> – 527 с.</w:t>
      </w:r>
    </w:p>
    <w:p w:rsidR="0054237D" w:rsidRPr="00801E25" w:rsidRDefault="0093415A" w:rsidP="0093415A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709" w:hanging="142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801E25">
        <w:rPr>
          <w:rFonts w:ascii="Times New Roman" w:hAnsi="Times New Roman"/>
          <w:bCs/>
          <w:sz w:val="28"/>
          <w:szCs w:val="28"/>
        </w:rPr>
        <w:t>Колдаев</w:t>
      </w:r>
      <w:proofErr w:type="spellEnd"/>
      <w:r w:rsidRPr="00801E25">
        <w:rPr>
          <w:rFonts w:ascii="Times New Roman" w:hAnsi="Times New Roman"/>
          <w:bCs/>
          <w:sz w:val="28"/>
          <w:szCs w:val="28"/>
        </w:rPr>
        <w:t>, В.</w:t>
      </w:r>
      <w:r w:rsidR="00402233" w:rsidRPr="00801E25">
        <w:rPr>
          <w:rFonts w:ascii="Times New Roman" w:hAnsi="Times New Roman"/>
          <w:bCs/>
          <w:sz w:val="28"/>
          <w:szCs w:val="28"/>
        </w:rPr>
        <w:t xml:space="preserve">Д., </w:t>
      </w:r>
      <w:proofErr w:type="spellStart"/>
      <w:r w:rsidR="00402233" w:rsidRPr="00801E25">
        <w:rPr>
          <w:rFonts w:ascii="Times New Roman" w:hAnsi="Times New Roman"/>
          <w:bCs/>
          <w:sz w:val="28"/>
          <w:szCs w:val="28"/>
        </w:rPr>
        <w:t>Лупин</w:t>
      </w:r>
      <w:proofErr w:type="spellEnd"/>
      <w:r w:rsidR="00402233" w:rsidRPr="00801E25">
        <w:rPr>
          <w:rFonts w:ascii="Times New Roman" w:hAnsi="Times New Roman"/>
          <w:bCs/>
          <w:sz w:val="28"/>
          <w:szCs w:val="28"/>
        </w:rPr>
        <w:t xml:space="preserve">, С.А. </w:t>
      </w:r>
      <w:r w:rsidR="0054237D" w:rsidRPr="00801E25">
        <w:rPr>
          <w:rFonts w:ascii="Times New Roman" w:hAnsi="Times New Roman"/>
          <w:bCs/>
          <w:sz w:val="28"/>
          <w:szCs w:val="28"/>
        </w:rPr>
        <w:t xml:space="preserve">Архитектура ЭВМ: учеб. пособие для СПО </w:t>
      </w:r>
      <w:proofErr w:type="gramStart"/>
      <w:r w:rsidR="004F75A6" w:rsidRPr="00801E25">
        <w:rPr>
          <w:rFonts w:ascii="Times New Roman" w:hAnsi="Times New Roman"/>
          <w:bCs/>
          <w:sz w:val="28"/>
          <w:szCs w:val="28"/>
        </w:rPr>
        <w:t>–М</w:t>
      </w:r>
      <w:proofErr w:type="gramEnd"/>
      <w:r w:rsidR="004F75A6" w:rsidRPr="00801E25">
        <w:rPr>
          <w:rFonts w:ascii="Times New Roman" w:hAnsi="Times New Roman"/>
          <w:bCs/>
          <w:sz w:val="28"/>
          <w:szCs w:val="28"/>
        </w:rPr>
        <w:t>.: ФОРУМ</w:t>
      </w:r>
      <w:r w:rsidR="0054237D" w:rsidRPr="00801E25">
        <w:rPr>
          <w:rFonts w:ascii="Times New Roman" w:hAnsi="Times New Roman"/>
          <w:bCs/>
          <w:sz w:val="28"/>
          <w:szCs w:val="28"/>
        </w:rPr>
        <w:t xml:space="preserve">, </w:t>
      </w:r>
      <w:r w:rsidR="005A7794" w:rsidRPr="00801E25">
        <w:rPr>
          <w:rFonts w:ascii="Times New Roman" w:hAnsi="Times New Roman"/>
          <w:bCs/>
          <w:sz w:val="28"/>
          <w:szCs w:val="28"/>
        </w:rPr>
        <w:t>2020</w:t>
      </w:r>
      <w:r w:rsidR="0054237D" w:rsidRPr="00801E25">
        <w:rPr>
          <w:rFonts w:ascii="Times New Roman" w:hAnsi="Times New Roman"/>
          <w:bCs/>
          <w:sz w:val="28"/>
          <w:szCs w:val="28"/>
        </w:rPr>
        <w:t>.</w:t>
      </w:r>
      <w:r w:rsidR="004074CC" w:rsidRPr="00801E25">
        <w:rPr>
          <w:rFonts w:ascii="Times New Roman" w:hAnsi="Times New Roman"/>
          <w:bCs/>
          <w:sz w:val="28"/>
          <w:szCs w:val="28"/>
        </w:rPr>
        <w:t xml:space="preserve"> </w:t>
      </w:r>
      <w:r w:rsidR="00A143B9" w:rsidRPr="00801E25">
        <w:rPr>
          <w:rFonts w:ascii="Times New Roman" w:hAnsi="Times New Roman"/>
          <w:bCs/>
          <w:sz w:val="28"/>
          <w:szCs w:val="28"/>
        </w:rPr>
        <w:t>–</w:t>
      </w:r>
      <w:r w:rsidR="004074CC" w:rsidRPr="00801E25">
        <w:rPr>
          <w:rFonts w:ascii="Times New Roman" w:hAnsi="Times New Roman"/>
          <w:bCs/>
          <w:sz w:val="28"/>
          <w:szCs w:val="28"/>
        </w:rPr>
        <w:t xml:space="preserve"> </w:t>
      </w:r>
      <w:r w:rsidR="005A7794" w:rsidRPr="00801E25">
        <w:rPr>
          <w:rFonts w:ascii="Times New Roman" w:hAnsi="Times New Roman"/>
          <w:bCs/>
          <w:sz w:val="28"/>
          <w:szCs w:val="28"/>
        </w:rPr>
        <w:t>383</w:t>
      </w:r>
      <w:r w:rsidR="00A143B9" w:rsidRPr="00801E25">
        <w:rPr>
          <w:rFonts w:ascii="Times New Roman" w:hAnsi="Times New Roman"/>
          <w:bCs/>
          <w:sz w:val="28"/>
          <w:szCs w:val="28"/>
        </w:rPr>
        <w:t xml:space="preserve"> с.</w:t>
      </w:r>
    </w:p>
    <w:p w:rsidR="009B7205" w:rsidRPr="00801E25" w:rsidRDefault="009B7205" w:rsidP="004F75A6">
      <w:pPr>
        <w:ind w:left="360"/>
        <w:contextualSpacing/>
        <w:rPr>
          <w:rFonts w:ascii="Times New Roman" w:eastAsia="Times New Roman" w:hAnsi="Times New Roman"/>
          <w:b/>
          <w:sz w:val="28"/>
          <w:szCs w:val="28"/>
        </w:rPr>
      </w:pPr>
    </w:p>
    <w:p w:rsidR="004F75A6" w:rsidRPr="00801E25" w:rsidRDefault="004F75A6" w:rsidP="004F75A6">
      <w:pPr>
        <w:ind w:left="360"/>
        <w:contextualSpacing/>
        <w:rPr>
          <w:rFonts w:ascii="Times New Roman" w:hAnsi="Times New Roman"/>
          <w:b/>
          <w:sz w:val="28"/>
          <w:szCs w:val="28"/>
        </w:rPr>
      </w:pPr>
      <w:r w:rsidRPr="00801E25">
        <w:rPr>
          <w:rFonts w:ascii="Times New Roman" w:eastAsia="Times New Roman" w:hAnsi="Times New Roman"/>
          <w:b/>
          <w:sz w:val="28"/>
          <w:szCs w:val="28"/>
        </w:rPr>
        <w:t>Дополнительная</w:t>
      </w:r>
      <w:r w:rsidRPr="00801E25">
        <w:rPr>
          <w:rFonts w:ascii="Calibri" w:eastAsia="Times New Roman" w:hAnsi="Calibri"/>
          <w:b/>
          <w:color w:val="000000"/>
          <w:sz w:val="28"/>
          <w:szCs w:val="28"/>
        </w:rPr>
        <w:t xml:space="preserve"> </w:t>
      </w:r>
      <w:r w:rsidRPr="00801E25">
        <w:rPr>
          <w:rFonts w:ascii="Times New Roman" w:eastAsia="Times New Roman" w:hAnsi="Times New Roman"/>
          <w:b/>
          <w:sz w:val="28"/>
          <w:szCs w:val="28"/>
        </w:rPr>
        <w:t>учебная литература</w:t>
      </w:r>
    </w:p>
    <w:p w:rsidR="004F75A6" w:rsidRPr="00801E25" w:rsidRDefault="00C236A5" w:rsidP="004F75A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801E25">
        <w:rPr>
          <w:rFonts w:ascii="Times New Roman" w:hAnsi="Times New Roman"/>
          <w:bCs/>
          <w:sz w:val="28"/>
          <w:szCs w:val="28"/>
        </w:rPr>
        <w:t>4</w:t>
      </w:r>
      <w:r w:rsidR="004F75A6" w:rsidRPr="00801E25">
        <w:rPr>
          <w:rFonts w:ascii="Times New Roman" w:hAnsi="Times New Roman"/>
          <w:bCs/>
          <w:sz w:val="28"/>
          <w:szCs w:val="28"/>
        </w:rPr>
        <w:t>. Сенкевич</w:t>
      </w:r>
      <w:r w:rsidR="00A143B9" w:rsidRPr="00801E25">
        <w:rPr>
          <w:rFonts w:ascii="Times New Roman" w:hAnsi="Times New Roman"/>
          <w:bCs/>
          <w:sz w:val="28"/>
          <w:szCs w:val="28"/>
        </w:rPr>
        <w:t>,</w:t>
      </w:r>
      <w:r w:rsidR="004F75A6" w:rsidRPr="00801E25">
        <w:rPr>
          <w:rFonts w:ascii="Times New Roman" w:hAnsi="Times New Roman"/>
          <w:bCs/>
          <w:sz w:val="28"/>
          <w:szCs w:val="28"/>
        </w:rPr>
        <w:t xml:space="preserve"> А.В. Архитектура ЭВМ и вычислительной системы: учебник. – М.: </w:t>
      </w:r>
      <w:r w:rsidR="004F75A6" w:rsidRPr="00801E25">
        <w:rPr>
          <w:rFonts w:ascii="Times New Roman" w:hAnsi="Times New Roman"/>
          <w:bCs/>
          <w:sz w:val="28"/>
          <w:szCs w:val="28"/>
          <w:lang w:val="en-US"/>
        </w:rPr>
        <w:t>Academia</w:t>
      </w:r>
      <w:r w:rsidR="004F75A6" w:rsidRPr="00801E25">
        <w:rPr>
          <w:rFonts w:ascii="Times New Roman" w:hAnsi="Times New Roman"/>
          <w:bCs/>
          <w:sz w:val="28"/>
          <w:szCs w:val="28"/>
        </w:rPr>
        <w:t>, 2017.</w:t>
      </w:r>
      <w:r w:rsidR="004074CC" w:rsidRPr="00801E25">
        <w:rPr>
          <w:rFonts w:ascii="Times New Roman" w:hAnsi="Times New Roman"/>
          <w:bCs/>
          <w:sz w:val="28"/>
          <w:szCs w:val="28"/>
        </w:rPr>
        <w:t xml:space="preserve"> – 896 с.</w:t>
      </w:r>
    </w:p>
    <w:p w:rsidR="004F75A6" w:rsidRPr="00801E25" w:rsidRDefault="00C236A5" w:rsidP="004F75A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801E25">
        <w:rPr>
          <w:rFonts w:ascii="Times New Roman" w:hAnsi="Times New Roman"/>
          <w:bCs/>
          <w:sz w:val="28"/>
          <w:szCs w:val="28"/>
        </w:rPr>
        <w:t>5</w:t>
      </w:r>
      <w:r w:rsidR="004F75A6" w:rsidRPr="00801E25">
        <w:rPr>
          <w:rFonts w:ascii="Times New Roman" w:hAnsi="Times New Roman"/>
          <w:bCs/>
          <w:sz w:val="28"/>
          <w:szCs w:val="28"/>
        </w:rPr>
        <w:t>. Максимов</w:t>
      </w:r>
      <w:r w:rsidR="00A143B9" w:rsidRPr="00801E25">
        <w:rPr>
          <w:rFonts w:ascii="Times New Roman" w:hAnsi="Times New Roman"/>
          <w:bCs/>
          <w:sz w:val="28"/>
          <w:szCs w:val="28"/>
        </w:rPr>
        <w:t>,</w:t>
      </w:r>
      <w:r w:rsidR="004F75A6" w:rsidRPr="00801E25">
        <w:rPr>
          <w:rFonts w:ascii="Times New Roman" w:hAnsi="Times New Roman"/>
          <w:bCs/>
          <w:sz w:val="28"/>
          <w:szCs w:val="28"/>
        </w:rPr>
        <w:t xml:space="preserve"> Н., Попов</w:t>
      </w:r>
      <w:r w:rsidR="00A143B9" w:rsidRPr="00801E25">
        <w:rPr>
          <w:rFonts w:ascii="Times New Roman" w:hAnsi="Times New Roman"/>
          <w:bCs/>
          <w:sz w:val="28"/>
          <w:szCs w:val="28"/>
        </w:rPr>
        <w:t>,</w:t>
      </w:r>
      <w:r w:rsidR="004F75A6" w:rsidRPr="00801E25">
        <w:rPr>
          <w:rFonts w:ascii="Times New Roman" w:hAnsi="Times New Roman"/>
          <w:bCs/>
          <w:sz w:val="28"/>
          <w:szCs w:val="28"/>
        </w:rPr>
        <w:t xml:space="preserve"> И., </w:t>
      </w:r>
      <w:proofErr w:type="spellStart"/>
      <w:r w:rsidR="004F75A6" w:rsidRPr="00801E25">
        <w:rPr>
          <w:rFonts w:ascii="Times New Roman" w:hAnsi="Times New Roman"/>
          <w:bCs/>
          <w:sz w:val="28"/>
          <w:szCs w:val="28"/>
        </w:rPr>
        <w:t>Партыка</w:t>
      </w:r>
      <w:proofErr w:type="spellEnd"/>
      <w:r w:rsidR="00A143B9" w:rsidRPr="00801E25">
        <w:rPr>
          <w:rFonts w:ascii="Times New Roman" w:hAnsi="Times New Roman"/>
          <w:bCs/>
          <w:sz w:val="28"/>
          <w:szCs w:val="28"/>
        </w:rPr>
        <w:t>,</w:t>
      </w:r>
      <w:r w:rsidR="004F75A6" w:rsidRPr="00801E25">
        <w:rPr>
          <w:rFonts w:ascii="Times New Roman" w:hAnsi="Times New Roman"/>
          <w:bCs/>
          <w:sz w:val="28"/>
          <w:szCs w:val="28"/>
        </w:rPr>
        <w:t xml:space="preserve"> Т. Архитектура ЭВМ и вычислительной системы. - М.: ФОРУМ, 2016.</w:t>
      </w:r>
      <w:r w:rsidR="004074CC" w:rsidRPr="00801E25">
        <w:rPr>
          <w:rFonts w:ascii="Times New Roman" w:hAnsi="Times New Roman"/>
          <w:bCs/>
          <w:sz w:val="28"/>
          <w:szCs w:val="28"/>
        </w:rPr>
        <w:t xml:space="preserve"> – 512 с.</w:t>
      </w:r>
    </w:p>
    <w:p w:rsidR="004074CC" w:rsidRDefault="00C236A5" w:rsidP="004F75A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801E25">
        <w:rPr>
          <w:rFonts w:ascii="Times New Roman" w:hAnsi="Times New Roman"/>
          <w:bCs/>
          <w:sz w:val="28"/>
          <w:szCs w:val="28"/>
        </w:rPr>
        <w:t>6</w:t>
      </w:r>
      <w:r w:rsidR="004074CC" w:rsidRPr="00801E25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="004074CC" w:rsidRPr="00801E25">
        <w:rPr>
          <w:rFonts w:ascii="Times New Roman" w:hAnsi="Times New Roman"/>
          <w:bCs/>
          <w:sz w:val="28"/>
          <w:szCs w:val="28"/>
        </w:rPr>
        <w:t>Хамахер</w:t>
      </w:r>
      <w:proofErr w:type="spellEnd"/>
      <w:r w:rsidR="004074CC" w:rsidRPr="00801E25">
        <w:rPr>
          <w:rFonts w:ascii="Times New Roman" w:hAnsi="Times New Roman"/>
          <w:bCs/>
          <w:sz w:val="28"/>
          <w:szCs w:val="28"/>
        </w:rPr>
        <w:t xml:space="preserve">, К. Организация ЭВМ / К. </w:t>
      </w:r>
      <w:proofErr w:type="spellStart"/>
      <w:r w:rsidR="004074CC" w:rsidRPr="00801E25">
        <w:rPr>
          <w:rFonts w:ascii="Times New Roman" w:hAnsi="Times New Roman"/>
          <w:bCs/>
          <w:sz w:val="28"/>
          <w:szCs w:val="28"/>
        </w:rPr>
        <w:t>Хамахер</w:t>
      </w:r>
      <w:proofErr w:type="spellEnd"/>
      <w:r w:rsidR="004074CC" w:rsidRPr="00801E25">
        <w:rPr>
          <w:rFonts w:ascii="Times New Roman" w:hAnsi="Times New Roman"/>
          <w:bCs/>
          <w:sz w:val="28"/>
          <w:szCs w:val="28"/>
        </w:rPr>
        <w:t xml:space="preserve">, З. </w:t>
      </w:r>
      <w:proofErr w:type="spellStart"/>
      <w:r w:rsidR="004074CC" w:rsidRPr="00801E25">
        <w:rPr>
          <w:rFonts w:ascii="Times New Roman" w:hAnsi="Times New Roman"/>
          <w:bCs/>
          <w:sz w:val="28"/>
          <w:szCs w:val="28"/>
        </w:rPr>
        <w:t>Вранешич</w:t>
      </w:r>
      <w:proofErr w:type="spellEnd"/>
      <w:r w:rsidR="004074CC" w:rsidRPr="00801E25">
        <w:rPr>
          <w:rFonts w:ascii="Times New Roman" w:hAnsi="Times New Roman"/>
          <w:bCs/>
          <w:sz w:val="28"/>
          <w:szCs w:val="28"/>
        </w:rPr>
        <w:t xml:space="preserve">, С. </w:t>
      </w:r>
      <w:proofErr w:type="spellStart"/>
      <w:r w:rsidR="004074CC" w:rsidRPr="00801E25">
        <w:rPr>
          <w:rFonts w:ascii="Times New Roman" w:hAnsi="Times New Roman"/>
          <w:bCs/>
          <w:sz w:val="28"/>
          <w:szCs w:val="28"/>
        </w:rPr>
        <w:t>Заки</w:t>
      </w:r>
      <w:proofErr w:type="spellEnd"/>
      <w:r w:rsidR="004074CC" w:rsidRPr="00801E25">
        <w:rPr>
          <w:rFonts w:ascii="Times New Roman" w:hAnsi="Times New Roman"/>
          <w:bCs/>
          <w:sz w:val="28"/>
          <w:szCs w:val="28"/>
        </w:rPr>
        <w:t>. – 5-е изд. – СПб</w:t>
      </w:r>
      <w:proofErr w:type="gramStart"/>
      <w:r w:rsidR="004074CC" w:rsidRPr="00801E25">
        <w:rPr>
          <w:rFonts w:ascii="Times New Roman" w:hAnsi="Times New Roman"/>
          <w:bCs/>
          <w:sz w:val="28"/>
          <w:szCs w:val="28"/>
        </w:rPr>
        <w:t xml:space="preserve">. : </w:t>
      </w:r>
      <w:proofErr w:type="gramEnd"/>
      <w:r w:rsidR="004074CC" w:rsidRPr="00801E25">
        <w:rPr>
          <w:rFonts w:ascii="Times New Roman" w:hAnsi="Times New Roman"/>
          <w:bCs/>
          <w:sz w:val="28"/>
          <w:szCs w:val="28"/>
        </w:rPr>
        <w:t>Питер, 2003. – 848 с.</w:t>
      </w:r>
    </w:p>
    <w:p w:rsidR="00765C04" w:rsidRPr="00801E25" w:rsidRDefault="00765C04" w:rsidP="004F75A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</w:p>
    <w:p w:rsidR="0054237D" w:rsidRPr="00801E25" w:rsidRDefault="0054237D" w:rsidP="0054237D">
      <w:pPr>
        <w:ind w:left="360"/>
        <w:contextualSpacing/>
        <w:rPr>
          <w:rFonts w:ascii="Times New Roman" w:hAnsi="Times New Roman"/>
          <w:b/>
          <w:sz w:val="28"/>
          <w:szCs w:val="28"/>
        </w:rPr>
      </w:pPr>
    </w:p>
    <w:p w:rsidR="0054237D" w:rsidRPr="00801E25" w:rsidRDefault="0054237D" w:rsidP="00765C04">
      <w:pPr>
        <w:ind w:left="142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 xml:space="preserve">4. КОНТРОЛЬ И ОЦЕНКА РЕЗУЛЬТАТОВ ОСВОЕНИЯ </w:t>
      </w:r>
      <w:r w:rsidR="00765C04" w:rsidRPr="00765C04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765C04" w:rsidRPr="00801E25">
        <w:rPr>
          <w:rFonts w:ascii="Times New Roman" w:hAnsi="Times New Roman"/>
          <w:b/>
          <w:sz w:val="28"/>
          <w:szCs w:val="28"/>
        </w:rPr>
        <w:t xml:space="preserve"> </w:t>
      </w:r>
      <w:r w:rsidRPr="00801E25">
        <w:rPr>
          <w:rFonts w:ascii="Times New Roman" w:hAnsi="Times New Roman"/>
          <w:b/>
          <w:sz w:val="28"/>
          <w:szCs w:val="28"/>
        </w:rPr>
        <w:t>ДИСЦИПЛИНЫ</w:t>
      </w:r>
    </w:p>
    <w:tbl>
      <w:tblPr>
        <w:tblpPr w:leftFromText="180" w:rightFromText="180" w:vertAnchor="text" w:horzAnchor="margin" w:tblpX="-352" w:tblpY="26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4145"/>
        <w:gridCol w:w="1985"/>
      </w:tblGrid>
      <w:tr w:rsidR="0054237D" w:rsidRPr="00801E25" w:rsidTr="009B7205">
        <w:trPr>
          <w:tblHeader/>
        </w:trPr>
        <w:tc>
          <w:tcPr>
            <w:tcW w:w="3652" w:type="dxa"/>
            <w:vAlign w:val="center"/>
          </w:tcPr>
          <w:p w:rsidR="0054237D" w:rsidRPr="00801E25" w:rsidRDefault="0054237D" w:rsidP="009B72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 обучения</w:t>
            </w:r>
          </w:p>
          <w:p w:rsidR="0054237D" w:rsidRPr="00801E25" w:rsidRDefault="0054237D" w:rsidP="009B72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145" w:type="dxa"/>
          </w:tcPr>
          <w:p w:rsidR="0054237D" w:rsidRPr="00801E25" w:rsidRDefault="0054237D" w:rsidP="009B720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4237D" w:rsidRPr="00801E25" w:rsidRDefault="0054237D" w:rsidP="009B720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985" w:type="dxa"/>
            <w:vAlign w:val="center"/>
          </w:tcPr>
          <w:p w:rsidR="0054237D" w:rsidRPr="00801E25" w:rsidRDefault="0054237D" w:rsidP="009B72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Методы контроля </w:t>
            </w:r>
          </w:p>
        </w:tc>
      </w:tr>
      <w:tr w:rsidR="0054237D" w:rsidRPr="00801E25" w:rsidTr="009B7205">
        <w:trPr>
          <w:trHeight w:val="706"/>
          <w:tblHeader/>
        </w:trPr>
        <w:tc>
          <w:tcPr>
            <w:tcW w:w="3652" w:type="dxa"/>
          </w:tcPr>
          <w:p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умений, осваиваемых в рамках дисциплины</w:t>
            </w:r>
          </w:p>
          <w:p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 xml:space="preserve">получать информацию о параметрах компьютерной системы; </w:t>
            </w:r>
          </w:p>
          <w:p w:rsidR="0054237D" w:rsidRPr="00801E25" w:rsidRDefault="0054237D" w:rsidP="009B7205">
            <w:pPr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подключать дополнительное оборудование и настраивать связь между элементами компьютерной системы;</w:t>
            </w:r>
          </w:p>
          <w:p w:rsidR="0054237D" w:rsidRPr="00801E25" w:rsidRDefault="0054237D" w:rsidP="009B720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01E25">
              <w:rPr>
                <w:sz w:val="28"/>
                <w:szCs w:val="28"/>
              </w:rPr>
              <w:t>производить инсталляцию и настройку программного обеспечения компьютерных систем</w:t>
            </w:r>
          </w:p>
        </w:tc>
        <w:tc>
          <w:tcPr>
            <w:tcW w:w="4145" w:type="dxa"/>
            <w:vMerge w:val="restart"/>
          </w:tcPr>
          <w:p w:rsidR="0054237D" w:rsidRPr="00801E25" w:rsidRDefault="0054237D" w:rsidP="009B7205">
            <w:pPr>
              <w:pStyle w:val="a3"/>
              <w:spacing w:before="248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01E25">
              <w:rPr>
                <w:color w:val="000000"/>
                <w:sz w:val="28"/>
                <w:szCs w:val="28"/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54237D" w:rsidRPr="00801E25" w:rsidRDefault="0054237D" w:rsidP="009B7205">
            <w:pPr>
              <w:pStyle w:val="a3"/>
              <w:spacing w:before="248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01E25">
              <w:rPr>
                <w:color w:val="000000"/>
                <w:sz w:val="28"/>
                <w:szCs w:val="28"/>
                <w:lang w:val="ru-RU"/>
              </w:rPr>
              <w:t xml:space="preserve">«Хорошо» - теоретическое содержание курса освоено полностью, без пробелов, некоторые умения сформированы недостаточно, все предусмотренные </w:t>
            </w:r>
            <w:r w:rsidRPr="00801E25">
              <w:rPr>
                <w:color w:val="000000"/>
                <w:sz w:val="28"/>
                <w:szCs w:val="28"/>
                <w:lang w:val="ru-RU"/>
              </w:rPr>
              <w:lastRenderedPageBreak/>
              <w:t>программой учебные задания выполнены, некоторые виды заданий выполнены с ошибками.</w:t>
            </w:r>
          </w:p>
          <w:p w:rsidR="0054237D" w:rsidRPr="00801E25" w:rsidRDefault="0054237D" w:rsidP="009B7205">
            <w:pPr>
              <w:pStyle w:val="a3"/>
              <w:spacing w:before="248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01E25">
              <w:rPr>
                <w:color w:val="000000"/>
                <w:sz w:val="28"/>
                <w:szCs w:val="28"/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54237D" w:rsidRPr="00801E25" w:rsidRDefault="0054237D" w:rsidP="009B7205">
            <w:pPr>
              <w:spacing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color w:val="000000"/>
                <w:sz w:val="28"/>
                <w:szCs w:val="28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985" w:type="dxa"/>
            <w:vMerge w:val="restart"/>
          </w:tcPr>
          <w:p w:rsidR="005E4BD0" w:rsidRPr="00801E25" w:rsidRDefault="005E4BD0" w:rsidP="009B7205">
            <w:pPr>
              <w:tabs>
                <w:tab w:val="left" w:pos="213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308B6" w:rsidRPr="00801E25" w:rsidRDefault="0054237D" w:rsidP="009B7205">
            <w:pPr>
              <w:tabs>
                <w:tab w:val="left" w:pos="213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 xml:space="preserve">Оценка выполнения </w:t>
            </w:r>
            <w:r w:rsidR="005E4BD0" w:rsidRPr="00801E25">
              <w:rPr>
                <w:rFonts w:ascii="Times New Roman" w:hAnsi="Times New Roman"/>
                <w:sz w:val="28"/>
                <w:szCs w:val="28"/>
              </w:rPr>
              <w:t xml:space="preserve">лабораторной </w:t>
            </w:r>
            <w:r w:rsidRPr="00801E25">
              <w:rPr>
                <w:rFonts w:ascii="Times New Roman" w:hAnsi="Times New Roman"/>
                <w:sz w:val="28"/>
                <w:szCs w:val="28"/>
              </w:rPr>
              <w:t>работы</w:t>
            </w:r>
          </w:p>
          <w:p w:rsidR="008308B6" w:rsidRPr="00801E25" w:rsidRDefault="008308B6" w:rsidP="009B7205">
            <w:pPr>
              <w:tabs>
                <w:tab w:val="left" w:pos="213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308B6" w:rsidRPr="00801E25" w:rsidRDefault="008308B6" w:rsidP="009B7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D82968" w:rsidRPr="00801E25" w:rsidRDefault="00C950F5" w:rsidP="009B7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Оценка собеседования по теме</w:t>
            </w:r>
          </w:p>
          <w:p w:rsidR="00C950F5" w:rsidRPr="00801E25" w:rsidRDefault="00C950F5" w:rsidP="009B7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950F5" w:rsidRPr="00801E25" w:rsidRDefault="00C950F5" w:rsidP="009B7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950F5" w:rsidRPr="00801E25" w:rsidRDefault="00C950F5" w:rsidP="009B7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54237D" w:rsidRPr="00801E25" w:rsidRDefault="00D82968" w:rsidP="009B720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 xml:space="preserve">Оценка ответа </w:t>
            </w:r>
            <w:r w:rsidRPr="00801E25">
              <w:rPr>
                <w:rFonts w:ascii="Times New Roman" w:hAnsi="Times New Roman"/>
                <w:sz w:val="28"/>
                <w:szCs w:val="28"/>
              </w:rPr>
              <w:lastRenderedPageBreak/>
              <w:t>на экзамене</w:t>
            </w:r>
          </w:p>
        </w:tc>
      </w:tr>
      <w:tr w:rsidR="0054237D" w:rsidRPr="00801E25" w:rsidTr="009B7205">
        <w:trPr>
          <w:trHeight w:val="6431"/>
        </w:trPr>
        <w:tc>
          <w:tcPr>
            <w:tcW w:w="3652" w:type="dxa"/>
          </w:tcPr>
          <w:p w:rsidR="0054237D" w:rsidRPr="00801E25" w:rsidRDefault="0054237D" w:rsidP="009B7205">
            <w:pPr>
              <w:spacing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lastRenderedPageBreak/>
              <w:t>Перечень знаний, осваиваемых в рамках дисциплины</w:t>
            </w:r>
          </w:p>
          <w:p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 xml:space="preserve">базовые понятия и основные принципы построения архитектур вычислительных систем; </w:t>
            </w:r>
          </w:p>
          <w:p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типы вычислительных систем и их архитектурные особенности;</w:t>
            </w:r>
          </w:p>
          <w:p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 xml:space="preserve">организацию и принцип работы </w:t>
            </w:r>
          </w:p>
          <w:p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основных логических блоков компьютерных систем;</w:t>
            </w:r>
          </w:p>
          <w:p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процессы обработки информации на всех уровнях компьютерных архитектур; основные компоненты программного обеспечения компьютерных систем;</w:t>
            </w:r>
          </w:p>
          <w:p w:rsidR="0054237D" w:rsidRPr="00801E25" w:rsidRDefault="0054237D" w:rsidP="009B7205">
            <w:pPr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основные принципы управления ресурсами и организации доступа к этим ресурсам</w:t>
            </w:r>
          </w:p>
        </w:tc>
        <w:tc>
          <w:tcPr>
            <w:tcW w:w="4145" w:type="dxa"/>
            <w:vMerge/>
          </w:tcPr>
          <w:p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17324" w:rsidRPr="00801E25" w:rsidRDefault="00D17324" w:rsidP="009310E7">
      <w:pPr>
        <w:rPr>
          <w:sz w:val="28"/>
          <w:szCs w:val="28"/>
        </w:rPr>
      </w:pPr>
    </w:p>
    <w:sectPr w:rsidR="00D17324" w:rsidRPr="00801E25" w:rsidSect="00D17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68F" w:rsidRDefault="004D068F" w:rsidP="0054237D">
      <w:pPr>
        <w:spacing w:after="0" w:line="240" w:lineRule="auto"/>
      </w:pPr>
      <w:r>
        <w:separator/>
      </w:r>
    </w:p>
  </w:endnote>
  <w:endnote w:type="continuationSeparator" w:id="0">
    <w:p w:rsidR="004D068F" w:rsidRDefault="004D068F" w:rsidP="0054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8F" w:rsidRDefault="004D068F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9644E6">
      <w:rPr>
        <w:noProof/>
      </w:rPr>
      <w:t>2</w:t>
    </w:r>
    <w:r>
      <w:fldChar w:fldCharType="end"/>
    </w:r>
  </w:p>
  <w:p w:rsidR="004D068F" w:rsidRDefault="004D068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68F" w:rsidRDefault="004D068F" w:rsidP="0054237D">
      <w:pPr>
        <w:spacing w:after="0" w:line="240" w:lineRule="auto"/>
      </w:pPr>
      <w:r>
        <w:separator/>
      </w:r>
    </w:p>
  </w:footnote>
  <w:footnote w:type="continuationSeparator" w:id="0">
    <w:p w:rsidR="004D068F" w:rsidRDefault="004D068F" w:rsidP="00542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E5C4E"/>
    <w:multiLevelType w:val="hybridMultilevel"/>
    <w:tmpl w:val="89A03B3C"/>
    <w:lvl w:ilvl="0" w:tplc="F83846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39F71FF"/>
    <w:multiLevelType w:val="hybridMultilevel"/>
    <w:tmpl w:val="99CE0182"/>
    <w:lvl w:ilvl="0" w:tplc="0284EDA6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>
    <w:nsid w:val="548B30C3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611404A1"/>
    <w:multiLevelType w:val="hybridMultilevel"/>
    <w:tmpl w:val="644C2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6C05F3"/>
    <w:multiLevelType w:val="hybridMultilevel"/>
    <w:tmpl w:val="E26013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ECE052C"/>
    <w:multiLevelType w:val="hybridMultilevel"/>
    <w:tmpl w:val="A3FC68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237D"/>
    <w:rsid w:val="000909A5"/>
    <w:rsid w:val="0009312E"/>
    <w:rsid w:val="000C21F0"/>
    <w:rsid w:val="000E0799"/>
    <w:rsid w:val="000E7238"/>
    <w:rsid w:val="001257F2"/>
    <w:rsid w:val="00177307"/>
    <w:rsid w:val="001948B5"/>
    <w:rsid w:val="001E1BAA"/>
    <w:rsid w:val="00211DA9"/>
    <w:rsid w:val="002377BD"/>
    <w:rsid w:val="00251A1D"/>
    <w:rsid w:val="00252453"/>
    <w:rsid w:val="002708D6"/>
    <w:rsid w:val="00280478"/>
    <w:rsid w:val="00286372"/>
    <w:rsid w:val="002A0671"/>
    <w:rsid w:val="002B3B9D"/>
    <w:rsid w:val="002D2EF4"/>
    <w:rsid w:val="002D5BCF"/>
    <w:rsid w:val="002F0C86"/>
    <w:rsid w:val="00333F00"/>
    <w:rsid w:val="0033671B"/>
    <w:rsid w:val="003479E1"/>
    <w:rsid w:val="00381EE2"/>
    <w:rsid w:val="003829A5"/>
    <w:rsid w:val="003E653C"/>
    <w:rsid w:val="00402233"/>
    <w:rsid w:val="004074CC"/>
    <w:rsid w:val="00414863"/>
    <w:rsid w:val="00424BD5"/>
    <w:rsid w:val="00426C2D"/>
    <w:rsid w:val="004337C0"/>
    <w:rsid w:val="004479B4"/>
    <w:rsid w:val="0046079D"/>
    <w:rsid w:val="004949E4"/>
    <w:rsid w:val="004A0FAC"/>
    <w:rsid w:val="004B21FD"/>
    <w:rsid w:val="004D068F"/>
    <w:rsid w:val="004D742E"/>
    <w:rsid w:val="004D7D6A"/>
    <w:rsid w:val="004F75A6"/>
    <w:rsid w:val="005355C1"/>
    <w:rsid w:val="005368DF"/>
    <w:rsid w:val="0054237D"/>
    <w:rsid w:val="00573FCF"/>
    <w:rsid w:val="005A7794"/>
    <w:rsid w:val="005E0001"/>
    <w:rsid w:val="005E4BD0"/>
    <w:rsid w:val="00602B6E"/>
    <w:rsid w:val="00605AA8"/>
    <w:rsid w:val="00627281"/>
    <w:rsid w:val="006A1E51"/>
    <w:rsid w:val="006A5D1C"/>
    <w:rsid w:val="006A7665"/>
    <w:rsid w:val="006C3DCD"/>
    <w:rsid w:val="006D54CB"/>
    <w:rsid w:val="007302BE"/>
    <w:rsid w:val="00735D82"/>
    <w:rsid w:val="00765C04"/>
    <w:rsid w:val="00770673"/>
    <w:rsid w:val="007C4E89"/>
    <w:rsid w:val="007D4EB9"/>
    <w:rsid w:val="00801E25"/>
    <w:rsid w:val="008308B6"/>
    <w:rsid w:val="00865395"/>
    <w:rsid w:val="00872DAA"/>
    <w:rsid w:val="00877CD6"/>
    <w:rsid w:val="008B171C"/>
    <w:rsid w:val="008C19A2"/>
    <w:rsid w:val="0090492F"/>
    <w:rsid w:val="009248B5"/>
    <w:rsid w:val="009310E7"/>
    <w:rsid w:val="0093415A"/>
    <w:rsid w:val="009644E6"/>
    <w:rsid w:val="009B303E"/>
    <w:rsid w:val="009B7205"/>
    <w:rsid w:val="009F0ADB"/>
    <w:rsid w:val="00A0646D"/>
    <w:rsid w:val="00A10FEE"/>
    <w:rsid w:val="00A143B9"/>
    <w:rsid w:val="00A205E5"/>
    <w:rsid w:val="00A64983"/>
    <w:rsid w:val="00AF2970"/>
    <w:rsid w:val="00B047A0"/>
    <w:rsid w:val="00B35391"/>
    <w:rsid w:val="00B43AAF"/>
    <w:rsid w:val="00B53DC2"/>
    <w:rsid w:val="00B563C1"/>
    <w:rsid w:val="00B642BF"/>
    <w:rsid w:val="00BA3FF1"/>
    <w:rsid w:val="00BC096D"/>
    <w:rsid w:val="00C12458"/>
    <w:rsid w:val="00C213BA"/>
    <w:rsid w:val="00C236A5"/>
    <w:rsid w:val="00C27943"/>
    <w:rsid w:val="00C5430A"/>
    <w:rsid w:val="00C56BEA"/>
    <w:rsid w:val="00C65B08"/>
    <w:rsid w:val="00C85FD2"/>
    <w:rsid w:val="00C950F5"/>
    <w:rsid w:val="00CA7161"/>
    <w:rsid w:val="00CC4C38"/>
    <w:rsid w:val="00D00FD1"/>
    <w:rsid w:val="00D17324"/>
    <w:rsid w:val="00D81FF2"/>
    <w:rsid w:val="00D82968"/>
    <w:rsid w:val="00D9271A"/>
    <w:rsid w:val="00DA7D77"/>
    <w:rsid w:val="00DD246C"/>
    <w:rsid w:val="00E10B9F"/>
    <w:rsid w:val="00E22A9D"/>
    <w:rsid w:val="00EC0B1B"/>
    <w:rsid w:val="00F366AB"/>
    <w:rsid w:val="00FB5024"/>
    <w:rsid w:val="00FC2CC5"/>
    <w:rsid w:val="00FD0806"/>
    <w:rsid w:val="00FE73DF"/>
    <w:rsid w:val="00FE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37D"/>
    <w:rPr>
      <w:rFonts w:eastAsiaTheme="minorEastAsia" w:cs="Times New Roman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4237D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237D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aliases w:val="Обычный (Web),Обычный (веб)1"/>
    <w:basedOn w:val="a"/>
    <w:uiPriority w:val="99"/>
    <w:qFormat/>
    <w:rsid w:val="0054237D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54237D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54237D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54237D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54237D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54237D"/>
    <w:rPr>
      <w:rFonts w:cs="Times New Roman"/>
      <w:i/>
    </w:rPr>
  </w:style>
  <w:style w:type="paragraph" w:customStyle="1" w:styleId="Default">
    <w:name w:val="Default"/>
    <w:rsid w:val="0054237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4074CC"/>
    <w:rPr>
      <w:rFonts w:ascii="TimesNewRomanPSMT" w:hAnsi="TimesNewRomanPSMT" w:hint="default"/>
      <w:b w:val="0"/>
      <w:bCs w:val="0"/>
      <w:i w:val="0"/>
      <w:iCs w:val="0"/>
      <w:color w:val="231F2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0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0B1B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B563C1"/>
    <w:pPr>
      <w:tabs>
        <w:tab w:val="center" w:pos="4677"/>
        <w:tab w:val="right" w:pos="9355"/>
      </w:tabs>
    </w:pPr>
    <w:rPr>
      <w:rFonts w:ascii="Calibri" w:eastAsia="Times New Roman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B563C1"/>
    <w:rPr>
      <w:rFonts w:ascii="Calibri" w:eastAsia="Times New Roman" w:hAnsi="Calibri" w:cs="Times New Roman"/>
      <w:lang w:eastAsia="ru-RU"/>
    </w:rPr>
  </w:style>
  <w:style w:type="paragraph" w:styleId="ad">
    <w:name w:val="header"/>
    <w:basedOn w:val="a"/>
    <w:link w:val="ae"/>
    <w:uiPriority w:val="99"/>
    <w:unhideWhenUsed/>
    <w:rsid w:val="00333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33F00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junior.ru/wwwexam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ntuit.ru" TargetMode="External"/><Relationship Id="rId17" Type="http://schemas.openxmlformats.org/officeDocument/2006/relationships/hyperlink" Target="http://ruslana.bvdep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nternet.garant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internet.consultant.ru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technologies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12</Pages>
  <Words>1902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Здоровцова Олеся Николаевна</cp:lastModifiedBy>
  <cp:revision>77</cp:revision>
  <cp:lastPrinted>2022-05-19T05:18:00Z</cp:lastPrinted>
  <dcterms:created xsi:type="dcterms:W3CDTF">2019-12-03T10:29:00Z</dcterms:created>
  <dcterms:modified xsi:type="dcterms:W3CDTF">2025-11-17T08:14:00Z</dcterms:modified>
</cp:coreProperties>
</file>